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5802F9" w14:textId="75FDD84E" w:rsidR="001D2892" w:rsidRDefault="001D2892" w:rsidP="001D2892">
      <w:pPr>
        <w:jc w:val="center"/>
        <w:rPr>
          <w:rFonts w:ascii="Arial" w:hAnsi="Arial"/>
          <w:b/>
        </w:rPr>
      </w:pPr>
      <w:r w:rsidRPr="00C63105">
        <w:rPr>
          <w:rFonts w:ascii="Arial" w:hAnsi="Arial"/>
          <w:b/>
        </w:rPr>
        <w:t>Consent for</w:t>
      </w:r>
      <w:r w:rsidR="00D81B21">
        <w:rPr>
          <w:rFonts w:ascii="Arial" w:hAnsi="Arial"/>
          <w:b/>
        </w:rPr>
        <w:t>m:</w:t>
      </w:r>
      <w:r w:rsidRPr="00C63105">
        <w:rPr>
          <w:rFonts w:ascii="Arial" w:hAnsi="Arial"/>
          <w:b/>
        </w:rPr>
        <w:t xml:space="preserve"> </w:t>
      </w:r>
      <w:r w:rsidR="00B5196B">
        <w:rPr>
          <w:rFonts w:ascii="Arial" w:hAnsi="Arial"/>
          <w:b/>
        </w:rPr>
        <w:t>R430</w:t>
      </w:r>
      <w:r w:rsidR="00C63105" w:rsidRPr="00C63105">
        <w:rPr>
          <w:rFonts w:ascii="Arial" w:hAnsi="Arial"/>
          <w:b/>
        </w:rPr>
        <w:t xml:space="preserve"> </w:t>
      </w:r>
      <w:r w:rsidR="00327201">
        <w:rPr>
          <w:rFonts w:ascii="Arial" w:hAnsi="Arial"/>
          <w:b/>
        </w:rPr>
        <w:t xml:space="preserve">Mainstream </w:t>
      </w:r>
      <w:r w:rsidR="00B5196B">
        <w:rPr>
          <w:rFonts w:ascii="Arial" w:hAnsi="Arial"/>
          <w:b/>
        </w:rPr>
        <w:t>prostate</w:t>
      </w:r>
      <w:r w:rsidR="00C63105" w:rsidRPr="00C63105">
        <w:rPr>
          <w:rFonts w:ascii="Arial" w:hAnsi="Arial"/>
          <w:b/>
        </w:rPr>
        <w:t xml:space="preserve"> cancer</w:t>
      </w:r>
      <w:r w:rsidRPr="00C63105">
        <w:rPr>
          <w:rFonts w:ascii="Arial" w:hAnsi="Arial"/>
          <w:b/>
        </w:rPr>
        <w:t xml:space="preserve"> gen</w:t>
      </w:r>
      <w:r w:rsidR="00D81B21">
        <w:rPr>
          <w:rFonts w:ascii="Arial" w:hAnsi="Arial"/>
          <w:b/>
        </w:rPr>
        <w:t>omic</w:t>
      </w:r>
      <w:r w:rsidRPr="00AB50B3">
        <w:rPr>
          <w:rFonts w:ascii="Arial" w:hAnsi="Arial"/>
          <w:b/>
        </w:rPr>
        <w:t xml:space="preserve"> testing</w:t>
      </w:r>
    </w:p>
    <w:p w14:paraId="7C76E69E" w14:textId="77777777" w:rsidR="001D2892" w:rsidRPr="00AB50B3" w:rsidRDefault="001D2892" w:rsidP="001D2892">
      <w:pPr>
        <w:jc w:val="center"/>
        <w:rPr>
          <w:rFonts w:ascii="Arial" w:hAnsi="Arial"/>
          <w:b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85"/>
      </w:tblGrid>
      <w:tr w:rsidR="001D2892" w:rsidRPr="001D4BDF" w14:paraId="00F4BB3C" w14:textId="77777777" w:rsidTr="001D2892">
        <w:trPr>
          <w:trHeight w:val="381"/>
        </w:trPr>
        <w:tc>
          <w:tcPr>
            <w:tcW w:w="10485" w:type="dxa"/>
            <w:shd w:val="clear" w:color="auto" w:fill="CCCCCC"/>
          </w:tcPr>
          <w:p w14:paraId="787A2545" w14:textId="77777777" w:rsidR="001D2892" w:rsidRPr="001D4BDF" w:rsidRDefault="001D2892" w:rsidP="007B1102">
            <w:pPr>
              <w:jc w:val="both"/>
              <w:rPr>
                <w:rFonts w:ascii="Arial" w:hAnsi="Arial"/>
              </w:rPr>
            </w:pPr>
            <w:r w:rsidRPr="001D4BDF">
              <w:rPr>
                <w:rFonts w:ascii="Arial" w:hAnsi="Arial"/>
              </w:rPr>
              <w:t>Patient details (</w:t>
            </w:r>
            <w:r w:rsidRPr="001D4BDF">
              <w:rPr>
                <w:rFonts w:ascii="Arial" w:hAnsi="Arial" w:cs="Arial"/>
                <w:i/>
                <w:sz w:val="18"/>
                <w:szCs w:val="18"/>
              </w:rPr>
              <w:t>affix patient’s addressograph label or print</w:t>
            </w:r>
            <w:r w:rsidRPr="001D4BDF">
              <w:rPr>
                <w:rFonts w:ascii="Arial" w:hAnsi="Arial"/>
              </w:rPr>
              <w:t>)</w:t>
            </w:r>
          </w:p>
        </w:tc>
      </w:tr>
      <w:tr w:rsidR="001D2892" w:rsidRPr="00295DE5" w14:paraId="6026AFCD" w14:textId="77777777" w:rsidTr="001D2892">
        <w:trPr>
          <w:trHeight w:val="381"/>
        </w:trPr>
        <w:tc>
          <w:tcPr>
            <w:tcW w:w="10485" w:type="dxa"/>
            <w:tcBorders>
              <w:bottom w:val="nil"/>
            </w:tcBorders>
            <w:shd w:val="clear" w:color="auto" w:fill="auto"/>
            <w:vAlign w:val="center"/>
          </w:tcPr>
          <w:p w14:paraId="1E82A2F3" w14:textId="77777777" w:rsidR="001D2892" w:rsidRPr="00295DE5" w:rsidRDefault="001D2892" w:rsidP="007B1102">
            <w:pPr>
              <w:rPr>
                <w:rFonts w:ascii="Arial" w:hAnsi="Arial"/>
                <w:sz w:val="22"/>
                <w:szCs w:val="22"/>
              </w:rPr>
            </w:pPr>
            <w:r w:rsidRPr="00295DE5">
              <w:rPr>
                <w:rFonts w:ascii="Arial" w:hAnsi="Arial"/>
                <w:sz w:val="22"/>
                <w:szCs w:val="22"/>
              </w:rPr>
              <w:t>Patient name:</w:t>
            </w:r>
          </w:p>
          <w:p w14:paraId="14B1FF06" w14:textId="77777777" w:rsidR="001D2892" w:rsidRPr="00295DE5" w:rsidRDefault="001D2892" w:rsidP="007B1102">
            <w:pPr>
              <w:rPr>
                <w:rFonts w:ascii="Arial" w:hAnsi="Arial"/>
                <w:sz w:val="22"/>
                <w:szCs w:val="22"/>
              </w:rPr>
            </w:pPr>
          </w:p>
          <w:p w14:paraId="0B914C3E" w14:textId="77777777" w:rsidR="001D2892" w:rsidRPr="00295DE5" w:rsidRDefault="001D2892" w:rsidP="007B1102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1D2892" w:rsidRPr="00295DE5" w14:paraId="0CFD689C" w14:textId="77777777" w:rsidTr="001D2892">
        <w:trPr>
          <w:trHeight w:val="381"/>
        </w:trPr>
        <w:tc>
          <w:tcPr>
            <w:tcW w:w="1048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7333E0A" w14:textId="77777777" w:rsidR="001D2892" w:rsidRPr="00295DE5" w:rsidRDefault="001D2892" w:rsidP="007B1102">
            <w:pPr>
              <w:rPr>
                <w:rFonts w:ascii="Arial" w:hAnsi="Arial"/>
                <w:sz w:val="22"/>
                <w:szCs w:val="22"/>
              </w:rPr>
            </w:pPr>
            <w:r w:rsidRPr="00295DE5">
              <w:rPr>
                <w:rFonts w:ascii="Arial" w:hAnsi="Arial"/>
                <w:sz w:val="22"/>
                <w:szCs w:val="22"/>
              </w:rPr>
              <w:t>Date of birth:</w:t>
            </w:r>
          </w:p>
          <w:p w14:paraId="13DFD50F" w14:textId="77777777" w:rsidR="001D2892" w:rsidRPr="00295DE5" w:rsidRDefault="001D2892" w:rsidP="001D2892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1D2892" w:rsidRPr="00295DE5" w14:paraId="326E94C8" w14:textId="77777777" w:rsidTr="001D2892">
        <w:trPr>
          <w:trHeight w:val="322"/>
        </w:trPr>
        <w:tc>
          <w:tcPr>
            <w:tcW w:w="1048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0A2D913" w14:textId="77777777" w:rsidR="001D2892" w:rsidRPr="00295DE5" w:rsidRDefault="001D2892" w:rsidP="007B1102">
            <w:pPr>
              <w:rPr>
                <w:rFonts w:ascii="Arial" w:hAnsi="Arial"/>
                <w:sz w:val="22"/>
                <w:szCs w:val="22"/>
              </w:rPr>
            </w:pPr>
            <w:r w:rsidRPr="00295DE5">
              <w:rPr>
                <w:rFonts w:ascii="Arial" w:hAnsi="Arial"/>
                <w:sz w:val="22"/>
                <w:szCs w:val="22"/>
              </w:rPr>
              <w:t>NHS No:</w:t>
            </w:r>
          </w:p>
        </w:tc>
      </w:tr>
    </w:tbl>
    <w:p w14:paraId="574E7F44" w14:textId="77777777" w:rsidR="00000000" w:rsidRDefault="00000000" w:rsidP="001D2892">
      <w:pPr>
        <w:jc w:val="center"/>
      </w:pPr>
    </w:p>
    <w:p w14:paraId="79753FE5" w14:textId="77777777" w:rsidR="005758EE" w:rsidRDefault="001D2892" w:rsidP="001D2892">
      <w:pPr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 xml:space="preserve">Section 1: </w:t>
      </w:r>
      <w:r w:rsidRPr="001D2892">
        <w:rPr>
          <w:rFonts w:ascii="Arial" w:hAnsi="Arial"/>
          <w:b/>
          <w:i/>
        </w:rPr>
        <w:t>To be completed by the health professional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1"/>
        <w:gridCol w:w="1105"/>
      </w:tblGrid>
      <w:tr w:rsidR="00C63105" w14:paraId="39C559BD" w14:textId="77777777" w:rsidTr="00CE14D0">
        <w:tc>
          <w:tcPr>
            <w:tcW w:w="10456" w:type="dxa"/>
            <w:gridSpan w:val="2"/>
          </w:tcPr>
          <w:p w14:paraId="04E0A923" w14:textId="3916B819" w:rsidR="00C63105" w:rsidRDefault="00C63105" w:rsidP="00C63105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The patient meets the criteria for mainstreamed </w:t>
            </w:r>
            <w:r w:rsidR="00B5196B">
              <w:rPr>
                <w:rFonts w:ascii="Arial" w:hAnsi="Arial"/>
                <w:sz w:val="20"/>
                <w:szCs w:val="20"/>
              </w:rPr>
              <w:t>prostate</w:t>
            </w:r>
            <w:r>
              <w:rPr>
                <w:rFonts w:ascii="Arial" w:hAnsi="Arial"/>
                <w:sz w:val="20"/>
                <w:szCs w:val="20"/>
              </w:rPr>
              <w:t xml:space="preserve"> cancer genetic testing in one of the following categories:</w:t>
            </w:r>
            <w:r w:rsidR="00DA4FC9">
              <w:rPr>
                <w:rFonts w:ascii="Arial" w:hAnsi="Arial"/>
                <w:sz w:val="20"/>
                <w:szCs w:val="20"/>
              </w:rPr>
              <w:t xml:space="preserve"> Please tick any that apply</w:t>
            </w:r>
          </w:p>
        </w:tc>
      </w:tr>
      <w:tr w:rsidR="008D2FBC" w14:paraId="16F88C31" w14:textId="77777777" w:rsidTr="004B1710">
        <w:tc>
          <w:tcPr>
            <w:tcW w:w="9351" w:type="dxa"/>
          </w:tcPr>
          <w:p w14:paraId="3CABDE74" w14:textId="7C0093FA" w:rsidR="008D2FBC" w:rsidRPr="00CD77CB" w:rsidRDefault="00CD7065" w:rsidP="001D2892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Proband diagnosed with prostate cancer &lt;50 years</w:t>
            </w:r>
          </w:p>
        </w:tc>
        <w:tc>
          <w:tcPr>
            <w:tcW w:w="1105" w:type="dxa"/>
          </w:tcPr>
          <w:p w14:paraId="2881CF40" w14:textId="77777777" w:rsidR="008D2FBC" w:rsidRDefault="008D2FBC" w:rsidP="001D2892">
            <w:pPr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8D2FBC" w14:paraId="520C844F" w14:textId="77777777" w:rsidTr="004B1710">
        <w:tc>
          <w:tcPr>
            <w:tcW w:w="9351" w:type="dxa"/>
          </w:tcPr>
          <w:p w14:paraId="241A0562" w14:textId="6F8A988F" w:rsidR="008D2FBC" w:rsidRPr="00CD77CB" w:rsidRDefault="00CD7065" w:rsidP="001D2892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Ashkenazi Jewish ancestry and prostate cancer at any age</w:t>
            </w:r>
          </w:p>
        </w:tc>
        <w:tc>
          <w:tcPr>
            <w:tcW w:w="1105" w:type="dxa"/>
          </w:tcPr>
          <w:p w14:paraId="154D5041" w14:textId="77777777" w:rsidR="008D2FBC" w:rsidRDefault="008D2FBC" w:rsidP="001D2892">
            <w:pPr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8D2FBC" w14:paraId="3F8B9846" w14:textId="77777777" w:rsidTr="004B1710">
        <w:tc>
          <w:tcPr>
            <w:tcW w:w="9351" w:type="dxa"/>
          </w:tcPr>
          <w:p w14:paraId="3D0C31C5" w14:textId="2E1CC71B" w:rsidR="008D2FBC" w:rsidRPr="00CD77CB" w:rsidRDefault="00CD7065" w:rsidP="001D2892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Proband diagnosed with metastatic prostate cancer &lt;60 years</w:t>
            </w:r>
          </w:p>
        </w:tc>
        <w:tc>
          <w:tcPr>
            <w:tcW w:w="1105" w:type="dxa"/>
          </w:tcPr>
          <w:p w14:paraId="17DE2058" w14:textId="77777777" w:rsidR="008D2FBC" w:rsidRDefault="008D2FBC" w:rsidP="001D2892">
            <w:pPr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22213F7C" w14:textId="30D993BE" w:rsidR="001D2892" w:rsidRPr="005758EE" w:rsidRDefault="001D2892" w:rsidP="001D2892">
      <w:pPr>
        <w:rPr>
          <w:rFonts w:ascii="Arial" w:hAnsi="Arial"/>
          <w:b/>
          <w:i/>
        </w:rPr>
      </w:pP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  <w:t xml:space="preserve">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1"/>
        <w:gridCol w:w="1105"/>
      </w:tblGrid>
      <w:tr w:rsidR="001D2892" w14:paraId="0EB502A7" w14:textId="77777777" w:rsidTr="001D2892">
        <w:tc>
          <w:tcPr>
            <w:tcW w:w="9351" w:type="dxa"/>
            <w:vAlign w:val="center"/>
          </w:tcPr>
          <w:p w14:paraId="5370D420" w14:textId="3D5A1FBF" w:rsidR="001D2892" w:rsidRPr="005758EE" w:rsidRDefault="001D2892" w:rsidP="001D2892">
            <w:pPr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 xml:space="preserve">I have obtained consent from the </w:t>
            </w:r>
            <w:r w:rsidR="00161E82" w:rsidRPr="00A504CB">
              <w:rPr>
                <w:rFonts w:ascii="Arial" w:hAnsi="Arial"/>
                <w:sz w:val="20"/>
                <w:szCs w:val="20"/>
              </w:rPr>
              <w:t>above-named</w:t>
            </w:r>
            <w:r w:rsidRPr="00A504CB">
              <w:rPr>
                <w:rFonts w:ascii="Arial" w:hAnsi="Arial"/>
                <w:sz w:val="20"/>
                <w:szCs w:val="20"/>
              </w:rPr>
              <w:t xml:space="preserve"> patient </w:t>
            </w:r>
            <w:r w:rsidRPr="00DA4FC9">
              <w:rPr>
                <w:rFonts w:ascii="Arial" w:hAnsi="Arial"/>
                <w:sz w:val="20"/>
                <w:szCs w:val="20"/>
              </w:rPr>
              <w:t xml:space="preserve">for </w:t>
            </w:r>
            <w:r w:rsidR="00CD7065">
              <w:rPr>
                <w:rFonts w:ascii="Arial" w:hAnsi="Arial"/>
                <w:sz w:val="20"/>
                <w:szCs w:val="20"/>
              </w:rPr>
              <w:t>prostate</w:t>
            </w:r>
            <w:r w:rsidR="00DA4FC9" w:rsidRPr="00DA4FC9">
              <w:rPr>
                <w:rFonts w:ascii="Arial" w:hAnsi="Arial"/>
                <w:sz w:val="20"/>
                <w:szCs w:val="20"/>
              </w:rPr>
              <w:t xml:space="preserve"> cancer</w:t>
            </w:r>
            <w:r w:rsidRPr="00DA4FC9">
              <w:rPr>
                <w:rFonts w:ascii="Arial" w:hAnsi="Arial"/>
                <w:sz w:val="20"/>
                <w:szCs w:val="20"/>
              </w:rPr>
              <w:t xml:space="preserve"> genetic </w:t>
            </w:r>
            <w:r w:rsidR="005758EE" w:rsidRPr="00DA4FC9">
              <w:rPr>
                <w:rFonts w:ascii="Arial" w:hAnsi="Arial"/>
                <w:sz w:val="20"/>
                <w:szCs w:val="20"/>
              </w:rPr>
              <w:t>testing</w:t>
            </w:r>
          </w:p>
        </w:tc>
        <w:tc>
          <w:tcPr>
            <w:tcW w:w="1105" w:type="dxa"/>
          </w:tcPr>
          <w:p w14:paraId="2A86C15E" w14:textId="77777777" w:rsidR="001D2892" w:rsidRDefault="001D2892" w:rsidP="001D2892"/>
        </w:tc>
      </w:tr>
      <w:tr w:rsidR="001D2892" w14:paraId="5B3FE88F" w14:textId="77777777" w:rsidTr="001D2892">
        <w:tc>
          <w:tcPr>
            <w:tcW w:w="9351" w:type="dxa"/>
            <w:vAlign w:val="center"/>
          </w:tcPr>
          <w:p w14:paraId="5133696E" w14:textId="43CE29BE" w:rsidR="001D2892" w:rsidRPr="005758EE" w:rsidRDefault="001D2892" w:rsidP="005758EE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 xml:space="preserve">I have given the patient </w:t>
            </w:r>
            <w:r>
              <w:rPr>
                <w:rFonts w:ascii="Arial" w:hAnsi="Arial"/>
                <w:sz w:val="20"/>
                <w:szCs w:val="20"/>
              </w:rPr>
              <w:t>the information pack containing the</w:t>
            </w:r>
            <w:r w:rsidRPr="00A504CB">
              <w:rPr>
                <w:rFonts w:ascii="Arial" w:hAnsi="Arial"/>
                <w:sz w:val="20"/>
                <w:szCs w:val="20"/>
              </w:rPr>
              <w:t xml:space="preserve"> “</w:t>
            </w:r>
            <w:r w:rsidR="00CD7065">
              <w:rPr>
                <w:rFonts w:ascii="Arial" w:hAnsi="Arial"/>
                <w:sz w:val="20"/>
                <w:szCs w:val="20"/>
              </w:rPr>
              <w:t>Prostate</w:t>
            </w:r>
            <w:r w:rsidR="00161E82" w:rsidRPr="00161E82">
              <w:rPr>
                <w:rFonts w:ascii="Arial" w:hAnsi="Arial"/>
                <w:sz w:val="20"/>
                <w:szCs w:val="20"/>
              </w:rPr>
              <w:t xml:space="preserve"> Cancer Genomic Testing</w:t>
            </w:r>
            <w:r w:rsidR="00CD7065">
              <w:rPr>
                <w:rFonts w:ascii="Arial" w:hAnsi="Arial"/>
                <w:sz w:val="20"/>
                <w:szCs w:val="20"/>
              </w:rPr>
              <w:t xml:space="preserve"> (R430)</w:t>
            </w:r>
            <w:r w:rsidR="00161E82" w:rsidRPr="00161E82">
              <w:rPr>
                <w:rFonts w:ascii="Arial" w:hAnsi="Arial"/>
                <w:sz w:val="20"/>
                <w:szCs w:val="20"/>
              </w:rPr>
              <w:t xml:space="preserve">” </w:t>
            </w:r>
            <w:r w:rsidR="00CD7065">
              <w:rPr>
                <w:rFonts w:ascii="Arial" w:hAnsi="Arial"/>
                <w:sz w:val="20"/>
                <w:szCs w:val="20"/>
              </w:rPr>
              <w:t xml:space="preserve"> patient </w:t>
            </w:r>
            <w:r w:rsidR="00161E82">
              <w:rPr>
                <w:rFonts w:ascii="Arial" w:hAnsi="Arial"/>
                <w:sz w:val="20"/>
                <w:szCs w:val="20"/>
              </w:rPr>
              <w:t>information sheet</w:t>
            </w:r>
          </w:p>
        </w:tc>
        <w:tc>
          <w:tcPr>
            <w:tcW w:w="1105" w:type="dxa"/>
          </w:tcPr>
          <w:p w14:paraId="3C60739B" w14:textId="77777777" w:rsidR="001D2892" w:rsidRDefault="001D2892" w:rsidP="001D2892"/>
        </w:tc>
      </w:tr>
    </w:tbl>
    <w:p w14:paraId="7AD919D8" w14:textId="77777777" w:rsidR="001D2892" w:rsidRDefault="001D2892" w:rsidP="001D2892"/>
    <w:p w14:paraId="75C1674E" w14:textId="77777777" w:rsidR="001D2892" w:rsidRPr="001D2892" w:rsidRDefault="001D2892" w:rsidP="001D2892">
      <w:pPr>
        <w:rPr>
          <w:rFonts w:ascii="Arial" w:hAnsi="Arial" w:cs="Arial"/>
          <w:b/>
          <w:sz w:val="22"/>
          <w:szCs w:val="22"/>
        </w:rPr>
      </w:pPr>
      <w:r w:rsidRPr="001D2892">
        <w:rPr>
          <w:rFonts w:ascii="Arial" w:hAnsi="Arial" w:cs="Arial"/>
          <w:b/>
          <w:sz w:val="22"/>
          <w:szCs w:val="22"/>
        </w:rPr>
        <w:t>I confirm I have discussed the following points: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</w:t>
      </w:r>
      <w:r>
        <w:rPr>
          <w:rFonts w:ascii="Arial" w:hAnsi="Arial"/>
          <w:b/>
          <w:sz w:val="22"/>
          <w:szCs w:val="22"/>
        </w:rPr>
        <w:t>Initials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1"/>
        <w:gridCol w:w="1105"/>
      </w:tblGrid>
      <w:tr w:rsidR="001D2892" w14:paraId="6876E027" w14:textId="77777777" w:rsidTr="001D2892">
        <w:tc>
          <w:tcPr>
            <w:tcW w:w="9351" w:type="dxa"/>
          </w:tcPr>
          <w:p w14:paraId="17A514A6" w14:textId="77777777" w:rsidR="001D2892" w:rsidRPr="005758EE" w:rsidRDefault="001D2892" w:rsidP="005758EE">
            <w:pPr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>The purpose of the test and the possible implications.</w:t>
            </w:r>
          </w:p>
        </w:tc>
        <w:tc>
          <w:tcPr>
            <w:tcW w:w="1105" w:type="dxa"/>
          </w:tcPr>
          <w:p w14:paraId="3315DAC7" w14:textId="77777777" w:rsidR="001D2892" w:rsidRDefault="001D2892" w:rsidP="001D2892">
            <w:pPr>
              <w:rPr>
                <w:rFonts w:ascii="Arial" w:hAnsi="Arial" w:cs="Arial"/>
              </w:rPr>
            </w:pPr>
          </w:p>
        </w:tc>
      </w:tr>
      <w:tr w:rsidR="001D2892" w14:paraId="6EC49DCF" w14:textId="77777777" w:rsidTr="001D2892">
        <w:tc>
          <w:tcPr>
            <w:tcW w:w="9351" w:type="dxa"/>
          </w:tcPr>
          <w:p w14:paraId="33822C88" w14:textId="77777777" w:rsidR="001D2892" w:rsidRPr="00A504CB" w:rsidRDefault="001D2892" w:rsidP="001D2892">
            <w:pPr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>What the following outcomes of testing may mean for the patient and their relatives</w:t>
            </w:r>
            <w:r w:rsidR="005758EE">
              <w:rPr>
                <w:rFonts w:ascii="Arial" w:hAnsi="Arial"/>
                <w:sz w:val="20"/>
                <w:szCs w:val="20"/>
              </w:rPr>
              <w:t>:</w:t>
            </w:r>
          </w:p>
          <w:p w14:paraId="23F33A9E" w14:textId="716D2882" w:rsidR="001D2892" w:rsidRPr="00A504CB" w:rsidRDefault="008D2FBC" w:rsidP="005758EE">
            <w:pPr>
              <w:numPr>
                <w:ilvl w:val="1"/>
                <w:numId w:val="1"/>
              </w:numPr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 w:rsidRPr="00DA4FC9">
              <w:rPr>
                <w:rFonts w:ascii="Arial" w:hAnsi="Arial"/>
                <w:sz w:val="20"/>
                <w:szCs w:val="20"/>
              </w:rPr>
              <w:t>A pathogenic</w:t>
            </w:r>
            <w:r w:rsidR="001D2892">
              <w:rPr>
                <w:rFonts w:ascii="Arial" w:hAnsi="Arial"/>
                <w:sz w:val="20"/>
                <w:szCs w:val="20"/>
              </w:rPr>
              <w:t xml:space="preserve"> variant</w:t>
            </w:r>
            <w:r w:rsidR="001D2892" w:rsidRPr="00A504CB">
              <w:rPr>
                <w:rFonts w:ascii="Arial" w:hAnsi="Arial"/>
                <w:sz w:val="20"/>
                <w:szCs w:val="20"/>
              </w:rPr>
              <w:t xml:space="preserve"> identified.</w:t>
            </w:r>
          </w:p>
          <w:p w14:paraId="451C97BD" w14:textId="7E93533A" w:rsidR="001D2892" w:rsidRPr="00A504CB" w:rsidRDefault="001D2892" w:rsidP="005758EE">
            <w:pPr>
              <w:numPr>
                <w:ilvl w:val="1"/>
                <w:numId w:val="1"/>
              </w:numPr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 xml:space="preserve">No </w:t>
            </w:r>
            <w:r>
              <w:rPr>
                <w:rFonts w:ascii="Arial" w:hAnsi="Arial"/>
                <w:sz w:val="20"/>
                <w:szCs w:val="20"/>
              </w:rPr>
              <w:t>variant</w:t>
            </w:r>
            <w:r w:rsidR="00DA4FC9">
              <w:rPr>
                <w:rFonts w:ascii="Arial" w:hAnsi="Arial"/>
                <w:sz w:val="20"/>
                <w:szCs w:val="20"/>
              </w:rPr>
              <w:t>s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Pr="00A504CB">
              <w:rPr>
                <w:rFonts w:ascii="Arial" w:hAnsi="Arial"/>
                <w:sz w:val="20"/>
                <w:szCs w:val="20"/>
              </w:rPr>
              <w:t>identified.</w:t>
            </w:r>
          </w:p>
          <w:p w14:paraId="74F60D6A" w14:textId="77777777" w:rsidR="001D2892" w:rsidRPr="005758EE" w:rsidRDefault="001D2892" w:rsidP="001D2892">
            <w:pPr>
              <w:numPr>
                <w:ilvl w:val="1"/>
                <w:numId w:val="1"/>
              </w:numPr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 xml:space="preserve">Variant of unknown significance identified. </w:t>
            </w:r>
          </w:p>
        </w:tc>
        <w:tc>
          <w:tcPr>
            <w:tcW w:w="1105" w:type="dxa"/>
          </w:tcPr>
          <w:p w14:paraId="1E6DA0F5" w14:textId="77777777" w:rsidR="001D2892" w:rsidRDefault="001D2892" w:rsidP="001D2892">
            <w:pPr>
              <w:rPr>
                <w:rFonts w:ascii="Arial" w:hAnsi="Arial" w:cs="Arial"/>
              </w:rPr>
            </w:pPr>
          </w:p>
        </w:tc>
      </w:tr>
      <w:tr w:rsidR="001D2892" w14:paraId="467DDC51" w14:textId="77777777" w:rsidTr="001D2892">
        <w:tc>
          <w:tcPr>
            <w:tcW w:w="9351" w:type="dxa"/>
          </w:tcPr>
          <w:p w14:paraId="07E700FE" w14:textId="77777777" w:rsidR="001D2892" w:rsidRPr="005758EE" w:rsidRDefault="001D2892" w:rsidP="005758EE">
            <w:pPr>
              <w:contextualSpacing/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>Depending on the result referral to Clinical Genetics may be appropriate.</w:t>
            </w:r>
          </w:p>
        </w:tc>
        <w:tc>
          <w:tcPr>
            <w:tcW w:w="1105" w:type="dxa"/>
          </w:tcPr>
          <w:p w14:paraId="441DCE3D" w14:textId="77777777" w:rsidR="001D2892" w:rsidRDefault="001D2892" w:rsidP="001D2892">
            <w:pPr>
              <w:rPr>
                <w:rFonts w:ascii="Arial" w:hAnsi="Arial" w:cs="Arial"/>
              </w:rPr>
            </w:pPr>
          </w:p>
        </w:tc>
      </w:tr>
      <w:tr w:rsidR="001D2892" w14:paraId="2E59261C" w14:textId="77777777" w:rsidTr="001D2892">
        <w:tc>
          <w:tcPr>
            <w:tcW w:w="9351" w:type="dxa"/>
          </w:tcPr>
          <w:p w14:paraId="6579E751" w14:textId="77777777" w:rsidR="001D2892" w:rsidRDefault="001D2892" w:rsidP="001D2892">
            <w:pPr>
              <w:rPr>
                <w:rFonts w:ascii="Arial" w:hAnsi="Arial" w:cs="Arial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>Results may be delayed if there is a problem with the sample or the test</w:t>
            </w:r>
          </w:p>
        </w:tc>
        <w:tc>
          <w:tcPr>
            <w:tcW w:w="1105" w:type="dxa"/>
          </w:tcPr>
          <w:p w14:paraId="10ABEABE" w14:textId="77777777" w:rsidR="001D2892" w:rsidRDefault="001D2892" w:rsidP="001D2892">
            <w:pPr>
              <w:rPr>
                <w:rFonts w:ascii="Arial" w:hAnsi="Arial" w:cs="Arial"/>
              </w:rPr>
            </w:pPr>
          </w:p>
        </w:tc>
      </w:tr>
    </w:tbl>
    <w:p w14:paraId="2D17C4A8" w14:textId="77777777" w:rsidR="005758EE" w:rsidRDefault="005758EE" w:rsidP="005758EE">
      <w:pPr>
        <w:rPr>
          <w:rFonts w:ascii="Arial" w:hAnsi="Arial" w:cs="Arial"/>
        </w:rPr>
      </w:pPr>
    </w:p>
    <w:p w14:paraId="03E03BA0" w14:textId="77777777" w:rsidR="005758EE" w:rsidRDefault="00FB1A76" w:rsidP="005758EE">
      <w:pPr>
        <w:rPr>
          <w:rFonts w:ascii="Arial" w:hAnsi="Arial" w:cs="Arial"/>
        </w:rPr>
      </w:pPr>
      <w:r>
        <w:rPr>
          <w:rFonts w:ascii="Arial" w:hAnsi="Arial" w:cs="Arial"/>
          <w:noProof/>
        </w:rPr>
        <w:t>_ _ _ _ _ _ _ _ _ _ _ _ _ _ _ _         _ _ _ _ _ _ _ _ _ _ _ _ _ _ _ _           _ _/_ _/_ _ _ _</w:t>
      </w:r>
    </w:p>
    <w:p w14:paraId="4C5C0D64" w14:textId="77777777" w:rsidR="005758EE" w:rsidRDefault="00FB1A76" w:rsidP="005758EE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EAC816" wp14:editId="280AEF07">
                <wp:simplePos x="0" y="0"/>
                <wp:positionH relativeFrom="margin">
                  <wp:align>right</wp:align>
                </wp:positionH>
                <wp:positionV relativeFrom="paragraph">
                  <wp:posOffset>305435</wp:posOffset>
                </wp:positionV>
                <wp:extent cx="6605270" cy="13335"/>
                <wp:effectExtent l="0" t="0" r="24130" b="24765"/>
                <wp:wrapTopAndBottom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05270" cy="1333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B15C15" id="Straight Connector 5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68.9pt,24.05pt" to="989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" strokecolor="black [3200]" strokeweight="1pt">
                <v:stroke joinstyle="miter"/>
                <w10:wrap type="topAndBottom" anchorx="margin"/>
              </v:line>
            </w:pict>
          </mc:Fallback>
        </mc:AlternateContent>
      </w:r>
      <w:r>
        <w:rPr>
          <w:rFonts w:ascii="Arial" w:hAnsi="Arial" w:cs="Arial"/>
        </w:rPr>
        <w:t>Signature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Print name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Date (dd/mm/yyyy)</w:t>
      </w:r>
    </w:p>
    <w:p w14:paraId="027A8BE0" w14:textId="77777777" w:rsidR="005758EE" w:rsidRPr="005A576A" w:rsidRDefault="005758EE" w:rsidP="005758EE">
      <w:pPr>
        <w:rPr>
          <w:rFonts w:ascii="Arial" w:hAnsi="Arial" w:cs="Arial"/>
          <w:sz w:val="16"/>
          <w:szCs w:val="16"/>
        </w:rPr>
      </w:pPr>
    </w:p>
    <w:p w14:paraId="3254BBFC" w14:textId="77777777" w:rsidR="005758EE" w:rsidRDefault="005758EE" w:rsidP="005758EE">
      <w:pPr>
        <w:rPr>
          <w:rFonts w:ascii="Arial" w:hAnsi="Arial" w:cs="Arial"/>
          <w:b/>
          <w:i/>
        </w:rPr>
      </w:pPr>
      <w:r w:rsidRPr="005758EE">
        <w:rPr>
          <w:rFonts w:ascii="Arial" w:hAnsi="Arial" w:cs="Arial"/>
          <w:b/>
          <w:i/>
        </w:rPr>
        <w:t>Section 2: To be completed by the patient</w:t>
      </w:r>
    </w:p>
    <w:p w14:paraId="77BC8172" w14:textId="77777777" w:rsidR="005758EE" w:rsidRPr="00FB1A76" w:rsidRDefault="00FB1A76" w:rsidP="005758EE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>
        <w:rPr>
          <w:rFonts w:ascii="Arial" w:hAnsi="Arial" w:cs="Arial"/>
          <w:b/>
          <w:i/>
        </w:rPr>
        <w:tab/>
      </w:r>
      <w:r w:rsidRPr="00FB1A76">
        <w:rPr>
          <w:rFonts w:ascii="Arial" w:hAnsi="Arial" w:cs="Arial"/>
          <w:b/>
          <w:i/>
          <w:sz w:val="22"/>
          <w:szCs w:val="22"/>
        </w:rPr>
        <w:t xml:space="preserve"> </w:t>
      </w:r>
      <w:r>
        <w:rPr>
          <w:rFonts w:ascii="Arial" w:hAnsi="Arial" w:cs="Arial"/>
          <w:b/>
          <w:i/>
          <w:sz w:val="22"/>
          <w:szCs w:val="22"/>
        </w:rPr>
        <w:t xml:space="preserve"> </w:t>
      </w:r>
      <w:r w:rsidRPr="00FB1A76">
        <w:rPr>
          <w:rFonts w:ascii="Arial" w:hAnsi="Arial" w:cs="Arial"/>
          <w:b/>
          <w:sz w:val="22"/>
          <w:szCs w:val="22"/>
        </w:rPr>
        <w:t>Initials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1"/>
        <w:gridCol w:w="1105"/>
      </w:tblGrid>
      <w:tr w:rsidR="005758EE" w14:paraId="3110703C" w14:textId="77777777" w:rsidTr="00B92AC9">
        <w:tc>
          <w:tcPr>
            <w:tcW w:w="9351" w:type="dxa"/>
          </w:tcPr>
          <w:p w14:paraId="15BEED86" w14:textId="59D10E32" w:rsidR="005758EE" w:rsidRPr="005758EE" w:rsidRDefault="005758EE" w:rsidP="005758EE">
            <w:pPr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 xml:space="preserve">I consent for my sample to be tested </w:t>
            </w:r>
            <w:r w:rsidRPr="00DD29AF">
              <w:rPr>
                <w:rFonts w:ascii="Arial" w:hAnsi="Arial"/>
                <w:sz w:val="20"/>
                <w:szCs w:val="20"/>
              </w:rPr>
              <w:t xml:space="preserve">for </w:t>
            </w:r>
            <w:r w:rsidR="00CD7065">
              <w:rPr>
                <w:rFonts w:ascii="Arial" w:hAnsi="Arial"/>
                <w:sz w:val="20"/>
                <w:szCs w:val="20"/>
              </w:rPr>
              <w:t>prostate</w:t>
            </w:r>
            <w:r w:rsidR="00DA4FC9" w:rsidRPr="00DD29AF">
              <w:rPr>
                <w:rFonts w:ascii="Arial" w:hAnsi="Arial"/>
                <w:sz w:val="20"/>
                <w:szCs w:val="20"/>
              </w:rPr>
              <w:t xml:space="preserve"> cancer</w:t>
            </w:r>
            <w:r w:rsidRPr="00DD29AF">
              <w:rPr>
                <w:rFonts w:ascii="Arial" w:hAnsi="Arial"/>
                <w:sz w:val="20"/>
                <w:szCs w:val="20"/>
              </w:rPr>
              <w:t xml:space="preserve"> gene </w:t>
            </w:r>
            <w:r>
              <w:rPr>
                <w:rFonts w:ascii="Arial" w:hAnsi="Arial"/>
                <w:sz w:val="20"/>
                <w:szCs w:val="20"/>
              </w:rPr>
              <w:t>changes</w:t>
            </w:r>
            <w:r w:rsidR="009E1336">
              <w:rPr>
                <w:rFonts w:ascii="Arial" w:hAnsi="Arial"/>
                <w:sz w:val="20"/>
                <w:szCs w:val="20"/>
              </w:rPr>
              <w:t xml:space="preserve"> and understand that the result will form part of my NHS medical record.</w:t>
            </w:r>
          </w:p>
        </w:tc>
        <w:tc>
          <w:tcPr>
            <w:tcW w:w="1105" w:type="dxa"/>
          </w:tcPr>
          <w:p w14:paraId="58AAF1F0" w14:textId="77777777" w:rsidR="005758EE" w:rsidRDefault="005758EE" w:rsidP="005758EE">
            <w:pPr>
              <w:rPr>
                <w:rFonts w:ascii="Arial" w:hAnsi="Arial" w:cs="Arial"/>
              </w:rPr>
            </w:pPr>
          </w:p>
        </w:tc>
      </w:tr>
      <w:tr w:rsidR="005758EE" w14:paraId="0A29AB03" w14:textId="77777777" w:rsidTr="00B92AC9">
        <w:tc>
          <w:tcPr>
            <w:tcW w:w="9351" w:type="dxa"/>
          </w:tcPr>
          <w:p w14:paraId="5EAE84C9" w14:textId="75FFBE2D" w:rsidR="005758EE" w:rsidRPr="00A504CB" w:rsidRDefault="005758EE" w:rsidP="005758EE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>I have received a copy of the “</w:t>
            </w:r>
            <w:r w:rsidR="00CD7065">
              <w:rPr>
                <w:rFonts w:ascii="Arial" w:hAnsi="Arial"/>
                <w:sz w:val="20"/>
                <w:szCs w:val="20"/>
              </w:rPr>
              <w:t>Prostate</w:t>
            </w:r>
            <w:r w:rsidR="00CD7065" w:rsidRPr="00161E82">
              <w:rPr>
                <w:rFonts w:ascii="Arial" w:hAnsi="Arial"/>
                <w:sz w:val="20"/>
                <w:szCs w:val="20"/>
              </w:rPr>
              <w:t xml:space="preserve"> Cancer Genomic Testing</w:t>
            </w:r>
            <w:r w:rsidR="00CD7065">
              <w:rPr>
                <w:rFonts w:ascii="Arial" w:hAnsi="Arial"/>
                <w:sz w:val="20"/>
                <w:szCs w:val="20"/>
              </w:rPr>
              <w:t xml:space="preserve"> (R430)</w:t>
            </w:r>
            <w:r w:rsidR="00CD7065" w:rsidRPr="00161E82">
              <w:rPr>
                <w:rFonts w:ascii="Arial" w:hAnsi="Arial"/>
                <w:sz w:val="20"/>
                <w:szCs w:val="20"/>
              </w:rPr>
              <w:t xml:space="preserve">” </w:t>
            </w:r>
            <w:r w:rsidR="00CD7065">
              <w:rPr>
                <w:rFonts w:ascii="Arial" w:hAnsi="Arial"/>
                <w:sz w:val="20"/>
                <w:szCs w:val="20"/>
              </w:rPr>
              <w:t xml:space="preserve"> patient information sheet</w:t>
            </w:r>
            <w:r w:rsidR="00161E82">
              <w:rPr>
                <w:rFonts w:ascii="Arial" w:hAnsi="Arial"/>
                <w:sz w:val="20"/>
                <w:szCs w:val="20"/>
              </w:rPr>
              <w:t xml:space="preserve"> </w:t>
            </w:r>
            <w:r w:rsidRPr="00A504CB">
              <w:rPr>
                <w:rFonts w:ascii="Arial" w:hAnsi="Arial"/>
                <w:sz w:val="20"/>
                <w:szCs w:val="20"/>
              </w:rPr>
              <w:t xml:space="preserve">and have had the opportunity to ask questions. </w:t>
            </w:r>
          </w:p>
        </w:tc>
        <w:tc>
          <w:tcPr>
            <w:tcW w:w="1105" w:type="dxa"/>
          </w:tcPr>
          <w:p w14:paraId="68290ECD" w14:textId="77777777" w:rsidR="005758EE" w:rsidRDefault="005758EE" w:rsidP="005758EE">
            <w:pPr>
              <w:rPr>
                <w:rFonts w:ascii="Arial" w:hAnsi="Arial" w:cs="Arial"/>
              </w:rPr>
            </w:pPr>
          </w:p>
        </w:tc>
      </w:tr>
      <w:tr w:rsidR="005758EE" w14:paraId="05274C8B" w14:textId="77777777" w:rsidTr="00B92AC9">
        <w:tc>
          <w:tcPr>
            <w:tcW w:w="9351" w:type="dxa"/>
          </w:tcPr>
          <w:p w14:paraId="7B925213" w14:textId="77777777" w:rsidR="005758EE" w:rsidRPr="00A504CB" w:rsidRDefault="005758EE" w:rsidP="005758EE">
            <w:pPr>
              <w:jc w:val="both"/>
              <w:rPr>
                <w:rFonts w:ascii="Arial" w:hAnsi="Arial"/>
                <w:sz w:val="20"/>
                <w:szCs w:val="20"/>
              </w:rPr>
            </w:pPr>
            <w:r w:rsidRPr="00A504CB">
              <w:rPr>
                <w:rFonts w:ascii="Arial" w:hAnsi="Arial"/>
                <w:sz w:val="20"/>
                <w:szCs w:val="20"/>
              </w:rPr>
              <w:t>I understand the implications of the test for me and the rest of my family.</w:t>
            </w:r>
          </w:p>
        </w:tc>
        <w:tc>
          <w:tcPr>
            <w:tcW w:w="1105" w:type="dxa"/>
          </w:tcPr>
          <w:p w14:paraId="3763A7C0" w14:textId="77777777" w:rsidR="005758EE" w:rsidRDefault="005758EE" w:rsidP="005758EE">
            <w:pPr>
              <w:rPr>
                <w:rFonts w:ascii="Arial" w:hAnsi="Arial" w:cs="Arial"/>
              </w:rPr>
            </w:pPr>
          </w:p>
        </w:tc>
      </w:tr>
      <w:tr w:rsidR="005758EE" w14:paraId="2BAE7FA7" w14:textId="77777777" w:rsidTr="00B92AC9">
        <w:tc>
          <w:tcPr>
            <w:tcW w:w="9351" w:type="dxa"/>
          </w:tcPr>
          <w:p w14:paraId="4FB0112A" w14:textId="2B207275" w:rsidR="005758EE" w:rsidRDefault="005758EE" w:rsidP="005758EE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 understand:</w:t>
            </w:r>
          </w:p>
          <w:p w14:paraId="308F5997" w14:textId="77777777" w:rsidR="005758EE" w:rsidRPr="005758EE" w:rsidRDefault="005758EE" w:rsidP="005758EE">
            <w:pPr>
              <w:numPr>
                <w:ilvl w:val="0"/>
                <w:numId w:val="4"/>
              </w:num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758EE">
              <w:rPr>
                <w:rFonts w:ascii="Arial" w:hAnsi="Arial" w:cs="Arial"/>
                <w:sz w:val="20"/>
                <w:szCs w:val="20"/>
              </w:rPr>
              <w:t>I can change my mind at any stage and choose not to receive the results.</w:t>
            </w:r>
          </w:p>
          <w:p w14:paraId="066CCDD3" w14:textId="77777777" w:rsidR="005758EE" w:rsidRPr="005758EE" w:rsidRDefault="005758EE" w:rsidP="005758EE">
            <w:pPr>
              <w:numPr>
                <w:ilvl w:val="0"/>
                <w:numId w:val="4"/>
              </w:num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758EE">
              <w:rPr>
                <w:rFonts w:ascii="Arial" w:hAnsi="Arial" w:cs="Arial"/>
                <w:sz w:val="20"/>
                <w:szCs w:val="20"/>
              </w:rPr>
              <w:t>The possible outcomes of this testing.</w:t>
            </w:r>
          </w:p>
          <w:p w14:paraId="1720D492" w14:textId="77777777" w:rsidR="005758EE" w:rsidRPr="005758EE" w:rsidRDefault="005758EE" w:rsidP="005758EE">
            <w:pPr>
              <w:numPr>
                <w:ilvl w:val="0"/>
                <w:numId w:val="4"/>
              </w:num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758EE">
              <w:rPr>
                <w:rFonts w:ascii="Arial" w:hAnsi="Arial" w:cs="Arial"/>
                <w:sz w:val="20"/>
                <w:szCs w:val="20"/>
              </w:rPr>
              <w:t>Depending on the results I may be referred to my local genetics service.</w:t>
            </w:r>
          </w:p>
          <w:p w14:paraId="6187B25D" w14:textId="77777777" w:rsidR="005758EE" w:rsidRPr="005758EE" w:rsidRDefault="005758EE" w:rsidP="005758EE">
            <w:pPr>
              <w:pStyle w:val="Default"/>
              <w:numPr>
                <w:ilvl w:val="0"/>
                <w:numId w:val="4"/>
              </w:numPr>
              <w:spacing w:after="29"/>
              <w:jc w:val="both"/>
              <w:rPr>
                <w:sz w:val="20"/>
                <w:szCs w:val="20"/>
              </w:rPr>
            </w:pPr>
            <w:r w:rsidRPr="005758EE">
              <w:rPr>
                <w:sz w:val="20"/>
                <w:szCs w:val="20"/>
              </w:rPr>
              <w:t>My result may be used for the benefit of my family members.</w:t>
            </w:r>
          </w:p>
          <w:p w14:paraId="2DD28502" w14:textId="597B867C" w:rsidR="005758EE" w:rsidRPr="005758EE" w:rsidRDefault="004E7C7D" w:rsidP="005758EE">
            <w:pPr>
              <w:pStyle w:val="Default"/>
              <w:numPr>
                <w:ilvl w:val="0"/>
                <w:numId w:val="4"/>
              </w:numPr>
              <w:spacing w:after="29"/>
              <w:jc w:val="both"/>
              <w:rPr>
                <w:sz w:val="20"/>
                <w:szCs w:val="20"/>
              </w:rPr>
            </w:pPr>
            <w:r w:rsidRPr="00A504CB">
              <w:rPr>
                <w:sz w:val="20"/>
                <w:szCs w:val="20"/>
              </w:rPr>
              <w:t xml:space="preserve">My result may be used </w:t>
            </w:r>
            <w:r>
              <w:rPr>
                <w:sz w:val="20"/>
                <w:szCs w:val="20"/>
              </w:rPr>
              <w:t>to provide advice and / or testing for my relatives</w:t>
            </w:r>
            <w:r w:rsidR="005758EE" w:rsidRPr="005758EE">
              <w:rPr>
                <w:sz w:val="20"/>
                <w:szCs w:val="20"/>
              </w:rPr>
              <w:t xml:space="preserve">. </w:t>
            </w:r>
          </w:p>
          <w:p w14:paraId="004574CC" w14:textId="77777777" w:rsidR="005758EE" w:rsidRPr="005758EE" w:rsidRDefault="005758EE" w:rsidP="005758EE">
            <w:pPr>
              <w:pStyle w:val="Default"/>
              <w:numPr>
                <w:ilvl w:val="0"/>
                <w:numId w:val="4"/>
              </w:numPr>
              <w:jc w:val="both"/>
              <w:rPr>
                <w:sz w:val="20"/>
                <w:szCs w:val="20"/>
              </w:rPr>
            </w:pPr>
            <w:r w:rsidRPr="005758EE">
              <w:rPr>
                <w:sz w:val="20"/>
                <w:szCs w:val="20"/>
              </w:rPr>
              <w:t xml:space="preserve">My sample will be stored in a DNA bank but no guarantee can be given that it will be available indefinitely or that it will be of sufficient quality for future testing. </w:t>
            </w:r>
          </w:p>
          <w:p w14:paraId="039E6C23" w14:textId="77777777" w:rsidR="005758EE" w:rsidRPr="005758EE" w:rsidRDefault="005758EE" w:rsidP="005758EE">
            <w:pPr>
              <w:pStyle w:val="Default"/>
              <w:numPr>
                <w:ilvl w:val="0"/>
                <w:numId w:val="4"/>
              </w:numPr>
              <w:jc w:val="both"/>
              <w:rPr>
                <w:sz w:val="20"/>
                <w:szCs w:val="20"/>
              </w:rPr>
            </w:pPr>
            <w:r w:rsidRPr="005758EE">
              <w:rPr>
                <w:sz w:val="20"/>
                <w:szCs w:val="20"/>
              </w:rPr>
              <w:t>My results may be delayed if there is a problem with my sample or the test.</w:t>
            </w:r>
          </w:p>
          <w:p w14:paraId="6FA72CC4" w14:textId="77777777" w:rsidR="005758EE" w:rsidRPr="005758EE" w:rsidRDefault="005758EE" w:rsidP="005758EE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/>
                <w:sz w:val="20"/>
                <w:szCs w:val="20"/>
              </w:rPr>
            </w:pPr>
            <w:r w:rsidRPr="005758EE">
              <w:rPr>
                <w:rFonts w:ascii="Arial" w:hAnsi="Arial" w:cs="Arial"/>
                <w:sz w:val="20"/>
                <w:szCs w:val="20"/>
              </w:rPr>
              <w:t>My sample may be used anonymously for the development of new tests</w:t>
            </w:r>
          </w:p>
        </w:tc>
        <w:tc>
          <w:tcPr>
            <w:tcW w:w="1105" w:type="dxa"/>
          </w:tcPr>
          <w:p w14:paraId="7B6D504C" w14:textId="77777777" w:rsidR="005758EE" w:rsidRDefault="005758EE" w:rsidP="005758EE">
            <w:pPr>
              <w:rPr>
                <w:rFonts w:ascii="Arial" w:hAnsi="Arial" w:cs="Arial"/>
              </w:rPr>
            </w:pPr>
          </w:p>
        </w:tc>
      </w:tr>
    </w:tbl>
    <w:p w14:paraId="6063EFE0" w14:textId="77777777" w:rsidR="00FB1A76" w:rsidRDefault="00FB1A76" w:rsidP="00FB1A76">
      <w:pPr>
        <w:rPr>
          <w:rFonts w:ascii="Arial" w:hAnsi="Arial" w:cs="Arial"/>
          <w:noProof/>
        </w:rPr>
      </w:pPr>
    </w:p>
    <w:p w14:paraId="74F645C7" w14:textId="77777777" w:rsidR="00FB1A76" w:rsidRDefault="00FB1A76" w:rsidP="00FB1A76">
      <w:pPr>
        <w:rPr>
          <w:rFonts w:ascii="Arial" w:hAnsi="Arial" w:cs="Arial"/>
        </w:rPr>
      </w:pPr>
      <w:r>
        <w:rPr>
          <w:rFonts w:ascii="Arial" w:hAnsi="Arial" w:cs="Arial"/>
        </w:rPr>
        <w:t>_ _ _ _ _ _ _ _ _ _ _ _ _ _ _ _        _ _ _ _ _ _ _ _ _ _ _ _ _ _ _ _           _ _/_ _/_ _ _ _</w:t>
      </w:r>
    </w:p>
    <w:p w14:paraId="26DFE898" w14:textId="77777777" w:rsidR="005758EE" w:rsidRPr="005758EE" w:rsidRDefault="00FB1A76" w:rsidP="005758EE">
      <w:pPr>
        <w:rPr>
          <w:rFonts w:ascii="Arial" w:hAnsi="Arial" w:cs="Arial"/>
        </w:rPr>
      </w:pPr>
      <w:r>
        <w:rPr>
          <w:rFonts w:ascii="Arial" w:hAnsi="Arial" w:cs="Arial"/>
        </w:rPr>
        <w:t>Signature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Print name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Date (dd/mm/yyyy)</w:t>
      </w:r>
    </w:p>
    <w:sectPr w:rsidR="005758EE" w:rsidRPr="005758EE" w:rsidSect="00327201">
      <w:headerReference w:type="default" r:id="rId7"/>
      <w:footerReference w:type="default" r:id="rId8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2D8FD2" w14:textId="77777777" w:rsidR="00D60D2F" w:rsidRDefault="00D60D2F" w:rsidP="009E1336">
      <w:r>
        <w:separator/>
      </w:r>
    </w:p>
  </w:endnote>
  <w:endnote w:type="continuationSeparator" w:id="0">
    <w:p w14:paraId="76F745E6" w14:textId="77777777" w:rsidR="00D60D2F" w:rsidRDefault="00D60D2F" w:rsidP="009E1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3AB01F" w14:textId="7A17FA90" w:rsidR="009E1336" w:rsidRPr="00A504CB" w:rsidRDefault="009E1336" w:rsidP="009E1336">
    <w:pPr>
      <w:pStyle w:val="Default"/>
      <w:spacing w:after="29"/>
      <w:jc w:val="center"/>
      <w:rPr>
        <w:sz w:val="20"/>
        <w:szCs w:val="20"/>
      </w:rPr>
    </w:pPr>
    <w:r>
      <w:rPr>
        <w:sz w:val="20"/>
        <w:szCs w:val="20"/>
      </w:rPr>
      <w:t xml:space="preserve">Further information about NHS Wales data use can be accessed at: </w:t>
    </w:r>
    <w:r w:rsidRPr="004411A2">
      <w:rPr>
        <w:sz w:val="20"/>
        <w:szCs w:val="20"/>
      </w:rPr>
      <w:t>https://dhcw.nhs.wales/ig/information-governance/your-privacy-your-rights/</w:t>
    </w:r>
  </w:p>
  <w:tbl>
    <w:tblPr>
      <w:tblW w:w="4610" w:type="pct"/>
      <w:jc w:val="center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3293"/>
      <w:gridCol w:w="2530"/>
      <w:gridCol w:w="3827"/>
    </w:tblGrid>
    <w:tr w:rsidR="000511F5" w:rsidRPr="000511F5" w14:paraId="609C256A" w14:textId="77777777" w:rsidTr="000511F5">
      <w:trPr>
        <w:trHeight w:val="225"/>
        <w:jc w:val="center"/>
      </w:trPr>
      <w:tc>
        <w:tcPr>
          <w:tcW w:w="1706" w:type="pct"/>
        </w:tcPr>
        <w:p w14:paraId="36FBE838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>Cardiff and Vale University Health Board</w:t>
          </w:r>
        </w:p>
      </w:tc>
      <w:tc>
        <w:tcPr>
          <w:tcW w:w="1311" w:type="pct"/>
        </w:tcPr>
        <w:p w14:paraId="79086A62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>Revision: 1.0</w:t>
          </w:r>
        </w:p>
      </w:tc>
      <w:tc>
        <w:tcPr>
          <w:tcW w:w="1983" w:type="pct"/>
        </w:tcPr>
        <w:p w14:paraId="52E61ABA" w14:textId="4207976E" w:rsidR="000511F5" w:rsidRPr="000511F5" w:rsidRDefault="000511F5" w:rsidP="000511F5">
          <w:pPr>
            <w:pStyle w:val="Header"/>
            <w:spacing w:before="60" w:after="60"/>
            <w:ind w:right="-65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 xml:space="preserve">Filename:  Mainstream </w:t>
          </w:r>
          <w:r w:rsidR="00CD706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>R430</w:t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 xml:space="preserve"> consent form</w:t>
          </w:r>
        </w:p>
      </w:tc>
    </w:tr>
    <w:tr w:rsidR="000511F5" w:rsidRPr="000511F5" w14:paraId="3CA7B0E7" w14:textId="77777777" w:rsidTr="000511F5">
      <w:trPr>
        <w:trHeight w:val="252"/>
        <w:jc w:val="center"/>
      </w:trPr>
      <w:tc>
        <w:tcPr>
          <w:tcW w:w="1706" w:type="pct"/>
        </w:tcPr>
        <w:p w14:paraId="61543729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szCs w:val="16"/>
              <w:lang w:eastAsia="en-GB"/>
            </w:rPr>
          </w:pPr>
          <w:r w:rsidRPr="000511F5">
            <w:rPr>
              <w:rFonts w:ascii="Arial" w:hAnsi="Arial"/>
              <w:color w:val="808080" w:themeColor="background1" w:themeShade="80"/>
              <w:sz w:val="16"/>
              <w:szCs w:val="16"/>
              <w:lang w:eastAsia="en-GB"/>
            </w:rPr>
            <w:t>Institute of Medical Genetics</w:t>
          </w:r>
        </w:p>
      </w:tc>
      <w:tc>
        <w:tcPr>
          <w:tcW w:w="1311" w:type="pct"/>
        </w:tcPr>
        <w:p w14:paraId="76D5100F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>Author: S Nisbet</w:t>
          </w:r>
        </w:p>
      </w:tc>
      <w:tc>
        <w:tcPr>
          <w:tcW w:w="1983" w:type="pct"/>
        </w:tcPr>
        <w:p w14:paraId="66D60C6D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>Authorised by: Dr A Murray</w:t>
          </w:r>
        </w:p>
      </w:tc>
    </w:tr>
    <w:tr w:rsidR="000511F5" w:rsidRPr="000511F5" w14:paraId="265BD9A3" w14:textId="77777777" w:rsidTr="000511F5">
      <w:trPr>
        <w:trHeight w:val="252"/>
        <w:jc w:val="center"/>
      </w:trPr>
      <w:tc>
        <w:tcPr>
          <w:tcW w:w="1706" w:type="pct"/>
        </w:tcPr>
        <w:p w14:paraId="083A58B3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szCs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szCs w:val="16"/>
              <w:lang w:eastAsia="en-GB"/>
            </w:rPr>
            <w:t>Clinical Medical Genetics</w:t>
          </w:r>
        </w:p>
      </w:tc>
      <w:tc>
        <w:tcPr>
          <w:tcW w:w="1311" w:type="pct"/>
        </w:tcPr>
        <w:p w14:paraId="41698925" w14:textId="05C4F228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 xml:space="preserve">Date of issue: </w:t>
          </w:r>
          <w:r w:rsidR="00CD706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>May 2024</w:t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 xml:space="preserve"> </w:t>
          </w:r>
        </w:p>
      </w:tc>
      <w:tc>
        <w:tcPr>
          <w:tcW w:w="1983" w:type="pct"/>
        </w:tcPr>
        <w:p w14:paraId="08BF1A2D" w14:textId="77777777" w:rsidR="000511F5" w:rsidRPr="000511F5" w:rsidRDefault="000511F5" w:rsidP="000511F5">
          <w:pPr>
            <w:pStyle w:val="Header"/>
            <w:spacing w:before="60" w:after="60"/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</w:pP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 xml:space="preserve">Page: </w:t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fldChar w:fldCharType="begin"/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instrText xml:space="preserve"> PAGE </w:instrText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fldChar w:fldCharType="separate"/>
          </w:r>
          <w:r w:rsidRPr="000511F5">
            <w:rPr>
              <w:rFonts w:ascii="Arial" w:hAnsi="Arial" w:cs="Arial"/>
              <w:color w:val="808080" w:themeColor="background1" w:themeShade="80"/>
              <w:sz w:val="16"/>
            </w:rPr>
            <w:t>1</w:t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fldChar w:fldCharType="end"/>
          </w:r>
          <w:r w:rsidRPr="000511F5">
            <w:rPr>
              <w:rFonts w:ascii="Arial" w:hAnsi="Arial" w:cs="Arial"/>
              <w:color w:val="808080" w:themeColor="background1" w:themeShade="80"/>
              <w:sz w:val="16"/>
              <w:lang w:eastAsia="en-GB"/>
            </w:rPr>
            <w:t xml:space="preserve"> of 1</w:t>
          </w:r>
        </w:p>
      </w:tc>
    </w:tr>
  </w:tbl>
  <w:p w14:paraId="2CB8F8EA" w14:textId="77777777" w:rsidR="000511F5" w:rsidRPr="00865A2D" w:rsidRDefault="000511F5" w:rsidP="000511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9C3849" w14:textId="77777777" w:rsidR="00D60D2F" w:rsidRDefault="00D60D2F" w:rsidP="009E1336">
      <w:r>
        <w:separator/>
      </w:r>
    </w:p>
  </w:footnote>
  <w:footnote w:type="continuationSeparator" w:id="0">
    <w:p w14:paraId="21317DD6" w14:textId="77777777" w:rsidR="00D60D2F" w:rsidRDefault="00D60D2F" w:rsidP="009E13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38DDB7" w14:textId="10CC4FE6" w:rsidR="00327201" w:rsidRDefault="00327201" w:rsidP="00327201">
    <w:pPr>
      <w:pStyle w:val="Header"/>
      <w:jc w:val="right"/>
    </w:pPr>
    <w:r>
      <w:rPr>
        <w:noProof/>
      </w:rPr>
      <w:drawing>
        <wp:anchor distT="0" distB="0" distL="114300" distR="114300" simplePos="0" relativeHeight="251659264" behindDoc="1" locked="1" layoutInCell="1" allowOverlap="1" wp14:anchorId="0921D7BD" wp14:editId="18C96193">
          <wp:simplePos x="0" y="0"/>
          <wp:positionH relativeFrom="margin">
            <wp:posOffset>6073140</wp:posOffset>
          </wp:positionH>
          <wp:positionV relativeFrom="paragraph">
            <wp:posOffset>-362585</wp:posOffset>
          </wp:positionV>
          <wp:extent cx="859790" cy="469900"/>
          <wp:effectExtent l="0" t="0" r="0" b="6350"/>
          <wp:wrapTight wrapText="bothSides">
            <wp:wrapPolygon edited="0">
              <wp:start x="0" y="0"/>
              <wp:lineTo x="0" y="21016"/>
              <wp:lineTo x="21058" y="21016"/>
              <wp:lineTo x="21058" y="0"/>
              <wp:lineTo x="0" y="0"/>
            </wp:wrapPolygon>
          </wp:wrapTight>
          <wp:docPr id="14" name="Picture 14" descr="cid:237381315@29082012-2C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id:237381315@29082012-2C39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3050"/>
                  <a:stretch/>
                </pic:blipFill>
                <pic:spPr bwMode="auto">
                  <a:xfrm>
                    <a:off x="0" y="0"/>
                    <a:ext cx="859790" cy="4699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B468D9"/>
    <w:multiLevelType w:val="hybridMultilevel"/>
    <w:tmpl w:val="17823F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9A5FCE"/>
    <w:multiLevelType w:val="hybridMultilevel"/>
    <w:tmpl w:val="FC7EF8C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A86CDD"/>
    <w:multiLevelType w:val="hybridMultilevel"/>
    <w:tmpl w:val="4FB0AA46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694883"/>
    <w:multiLevelType w:val="hybridMultilevel"/>
    <w:tmpl w:val="E6E6C4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B517D3"/>
    <w:multiLevelType w:val="hybridMultilevel"/>
    <w:tmpl w:val="81FC1BA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3886829">
    <w:abstractNumId w:val="0"/>
  </w:num>
  <w:num w:numId="2" w16cid:durableId="77094462">
    <w:abstractNumId w:val="1"/>
  </w:num>
  <w:num w:numId="3" w16cid:durableId="1940985716">
    <w:abstractNumId w:val="3"/>
  </w:num>
  <w:num w:numId="4" w16cid:durableId="1945964163">
    <w:abstractNumId w:val="4"/>
  </w:num>
  <w:num w:numId="5" w16cid:durableId="265671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892"/>
    <w:rsid w:val="000511F5"/>
    <w:rsid w:val="000C2059"/>
    <w:rsid w:val="00161E82"/>
    <w:rsid w:val="001D2892"/>
    <w:rsid w:val="00327201"/>
    <w:rsid w:val="0040425F"/>
    <w:rsid w:val="00482F35"/>
    <w:rsid w:val="004B1710"/>
    <w:rsid w:val="004B1C64"/>
    <w:rsid w:val="004E7C7D"/>
    <w:rsid w:val="00515AFB"/>
    <w:rsid w:val="005758EE"/>
    <w:rsid w:val="005A576A"/>
    <w:rsid w:val="007F0852"/>
    <w:rsid w:val="00826F30"/>
    <w:rsid w:val="008D2FBC"/>
    <w:rsid w:val="009E1336"/>
    <w:rsid w:val="00A743E8"/>
    <w:rsid w:val="00AC233F"/>
    <w:rsid w:val="00AC4ED1"/>
    <w:rsid w:val="00B5196B"/>
    <w:rsid w:val="00B92AC9"/>
    <w:rsid w:val="00C63105"/>
    <w:rsid w:val="00CA1115"/>
    <w:rsid w:val="00CD7065"/>
    <w:rsid w:val="00CD77CB"/>
    <w:rsid w:val="00CF50FE"/>
    <w:rsid w:val="00D047E9"/>
    <w:rsid w:val="00D60D2F"/>
    <w:rsid w:val="00D81B21"/>
    <w:rsid w:val="00DA4FC9"/>
    <w:rsid w:val="00DD29AF"/>
    <w:rsid w:val="00E03CB8"/>
    <w:rsid w:val="00E704DC"/>
    <w:rsid w:val="00E84966"/>
    <w:rsid w:val="00FB1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820FF4"/>
  <w15:chartTrackingRefBased/>
  <w15:docId w15:val="{F91B6357-1D6E-4466-AD27-5BB488BE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A76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D28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D2892"/>
    <w:pPr>
      <w:ind w:left="720"/>
      <w:contextualSpacing/>
    </w:pPr>
  </w:style>
  <w:style w:type="paragraph" w:customStyle="1" w:styleId="Default">
    <w:name w:val="Default"/>
    <w:rsid w:val="005758E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MS Mincho" w:hAnsi="Arial" w:cs="Arial"/>
      <w:color w:val="000000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CF50F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F50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F50FE"/>
    <w:rPr>
      <w:rFonts w:ascii="Cambria" w:eastAsia="MS Mincho" w:hAnsi="Cambri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50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50FE"/>
    <w:rPr>
      <w:rFonts w:ascii="Cambria" w:eastAsia="MS Mincho" w:hAnsi="Cambria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50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50FE"/>
    <w:rPr>
      <w:rFonts w:ascii="Segoe UI" w:eastAsia="MS Mincho" w:hAnsi="Segoe UI" w:cs="Segoe UI"/>
      <w:sz w:val="18"/>
      <w:szCs w:val="18"/>
    </w:rPr>
  </w:style>
  <w:style w:type="paragraph" w:styleId="Header">
    <w:name w:val="header"/>
    <w:basedOn w:val="Normal"/>
    <w:link w:val="HeaderChar"/>
    <w:unhideWhenUsed/>
    <w:rsid w:val="009E133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E1336"/>
    <w:rPr>
      <w:rFonts w:ascii="Cambria" w:eastAsia="MS Mincho" w:hAnsi="Cambria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9E13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E1336"/>
    <w:rPr>
      <w:rFonts w:ascii="Cambria" w:eastAsia="MS Mincho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and Vale University Health Board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Thomas (Cardiff and Vale UHB - Clinical Genetics)</dc:creator>
  <cp:keywords/>
  <dc:description/>
  <cp:lastModifiedBy>Anna Hughes (Senior Communications and Engagement Officer, Wales Cancer Network)</cp:lastModifiedBy>
  <cp:revision>2</cp:revision>
  <cp:lastPrinted>2023-09-22T14:43:00Z</cp:lastPrinted>
  <dcterms:created xsi:type="dcterms:W3CDTF">2024-07-11T10:25:00Z</dcterms:created>
  <dcterms:modified xsi:type="dcterms:W3CDTF">2024-07-11T10:25:00Z</dcterms:modified>
</cp:coreProperties>
</file>