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rFonts w:ascii="Times New Roman"/>
        </w:rPr>
      </w:pPr>
      <w:r>
        <w:rPr/>
        <mc:AlternateContent>
          <mc:Choice Requires="wps">
            <w:drawing>
              <wp:anchor distT="0" distB="0" distL="0" distR="0" allowOverlap="1" layoutInCell="1" locked="0" behindDoc="1" simplePos="0" relativeHeight="487136256">
                <wp:simplePos x="0" y="0"/>
                <wp:positionH relativeFrom="page">
                  <wp:posOffset>202564</wp:posOffset>
                </wp:positionH>
                <wp:positionV relativeFrom="page">
                  <wp:posOffset>124614</wp:posOffset>
                </wp:positionV>
                <wp:extent cx="7334250" cy="10389235"/>
                <wp:effectExtent l="0" t="0" r="0" b="0"/>
                <wp:wrapNone/>
                <wp:docPr id="1" name="Group 1"/>
                <wp:cNvGraphicFramePr>
                  <a:graphicFrameLocks/>
                </wp:cNvGraphicFramePr>
                <a:graphic>
                  <a:graphicData uri="http://schemas.microsoft.com/office/word/2010/wordprocessingGroup">
                    <wpg:wgp>
                      <wpg:cNvPr id="1" name="Group 1"/>
                      <wpg:cNvGrpSpPr/>
                      <wpg:grpSpPr>
                        <a:xfrm>
                          <a:off x="0" y="0"/>
                          <a:ext cx="7334250" cy="10389235"/>
                          <a:chExt cx="7334250" cy="10389235"/>
                        </a:xfrm>
                      </wpg:grpSpPr>
                      <pic:pic>
                        <pic:nvPicPr>
                          <pic:cNvPr id="2" name="Image 2" descr="A blue hexagons on a white background  Description automatically generated"/>
                          <pic:cNvPicPr/>
                        </pic:nvPicPr>
                        <pic:blipFill>
                          <a:blip r:embed="rId5" cstate="print"/>
                          <a:stretch>
                            <a:fillRect/>
                          </a:stretch>
                        </pic:blipFill>
                        <pic:spPr>
                          <a:xfrm>
                            <a:off x="362800" y="0"/>
                            <a:ext cx="6971449" cy="10389142"/>
                          </a:xfrm>
                          <a:prstGeom prst="rect">
                            <a:avLst/>
                          </a:prstGeom>
                        </pic:spPr>
                      </pic:pic>
                      <pic:pic>
                        <pic:nvPicPr>
                          <pic:cNvPr id="3" name="Image 3" descr="A black and white logo with a dragon  Description automatically generated"/>
                          <pic:cNvPicPr/>
                        </pic:nvPicPr>
                        <pic:blipFill>
                          <a:blip r:embed="rId6" cstate="print"/>
                          <a:stretch>
                            <a:fillRect/>
                          </a:stretch>
                        </pic:blipFill>
                        <pic:spPr>
                          <a:xfrm>
                            <a:off x="0" y="766290"/>
                            <a:ext cx="1708404" cy="942340"/>
                          </a:xfrm>
                          <a:prstGeom prst="rect">
                            <a:avLst/>
                          </a:prstGeom>
                        </pic:spPr>
                      </pic:pic>
                      <pic:pic>
                        <pic:nvPicPr>
                          <pic:cNvPr id="4" name="Image 4" descr="A black background with blue and gold text  Description automatically generated"/>
                          <pic:cNvPicPr/>
                        </pic:nvPicPr>
                        <pic:blipFill>
                          <a:blip r:embed="rId7" cstate="print"/>
                          <a:stretch>
                            <a:fillRect/>
                          </a:stretch>
                        </pic:blipFill>
                        <pic:spPr>
                          <a:xfrm>
                            <a:off x="4965065" y="21435"/>
                            <a:ext cx="2240279" cy="531495"/>
                          </a:xfrm>
                          <a:prstGeom prst="rect">
                            <a:avLst/>
                          </a:prstGeom>
                        </pic:spPr>
                      </pic:pic>
                      <pic:pic>
                        <pic:nvPicPr>
                          <pic:cNvPr id="5" name="Image 5" descr="A close-up of a logo  Description automatically generated"/>
                          <pic:cNvPicPr/>
                        </pic:nvPicPr>
                        <pic:blipFill>
                          <a:blip r:embed="rId8" cstate="print"/>
                          <a:stretch>
                            <a:fillRect/>
                          </a:stretch>
                        </pic:blipFill>
                        <pic:spPr>
                          <a:xfrm>
                            <a:off x="2195195" y="888159"/>
                            <a:ext cx="2654935" cy="751128"/>
                          </a:xfrm>
                          <a:prstGeom prst="rect">
                            <a:avLst/>
                          </a:prstGeom>
                        </pic:spPr>
                      </pic:pic>
                      <pic:pic>
                        <pic:nvPicPr>
                          <pic:cNvPr id="6" name="Image 6" descr="A tree with green leaves and yellow text  Description automatically generated"/>
                          <pic:cNvPicPr/>
                        </pic:nvPicPr>
                        <pic:blipFill>
                          <a:blip r:embed="rId9" cstate="print"/>
                          <a:stretch>
                            <a:fillRect/>
                          </a:stretch>
                        </pic:blipFill>
                        <pic:spPr>
                          <a:xfrm>
                            <a:off x="5401945" y="685010"/>
                            <a:ext cx="1614678" cy="1421765"/>
                          </a:xfrm>
                          <a:prstGeom prst="rect">
                            <a:avLst/>
                          </a:prstGeom>
                        </pic:spPr>
                      </pic:pic>
                    </wpg:wgp>
                  </a:graphicData>
                </a:graphic>
              </wp:anchor>
            </w:drawing>
          </mc:Choice>
          <mc:Fallback>
            <w:pict>
              <v:group style="position:absolute;margin-left:15.95pt;margin-top:9.812143pt;width:577.5pt;height:818.05pt;mso-position-horizontal-relative:page;mso-position-vertical-relative:page;z-index:-16180224" id="docshapegroup1" coordorigin="319,196" coordsize="11550,16361">
                <v:shape style="position:absolute;left:890;top:196;width:10979;height:16361" type="#_x0000_t75" id="docshape2" alt="A blue hexagons on a white background  Description automatically generated" stroked="false">
                  <v:imagedata r:id="rId5" o:title=""/>
                </v:shape>
                <v:shape style="position:absolute;left:319;top:1403;width:2691;height:1484" type="#_x0000_t75" id="docshape3" alt="A black and white logo with a dragon  Description automatically generated" stroked="false">
                  <v:imagedata r:id="rId6" o:title=""/>
                </v:shape>
                <v:shape style="position:absolute;left:8138;top:230;width:3528;height:837" type="#_x0000_t75" id="docshape4" alt="A black background with blue and gold text  Description automatically generated" stroked="false">
                  <v:imagedata r:id="rId7" o:title=""/>
                </v:shape>
                <v:shape style="position:absolute;left:3776;top:1594;width:4181;height:1183" type="#_x0000_t75" id="docshape5" alt="A close-up of a logo  Description automatically generated" stroked="false">
                  <v:imagedata r:id="rId8" o:title=""/>
                </v:shape>
                <v:shape style="position:absolute;left:8826;top:1275;width:2543;height:2239" type="#_x0000_t75" id="docshape6" alt="A tree with green leaves and yellow text  Description automatically generated" stroked="false">
                  <v:imagedata r:id="rId9" o:title=""/>
                </v:shape>
                <w10:wrap type="none"/>
              </v:group>
            </w:pict>
          </mc:Fallback>
        </mc:AlternateContent>
      </w:r>
    </w:p>
    <w:p>
      <w:pPr>
        <w:pStyle w:val="BodyText"/>
        <w:rPr>
          <w:rFonts w:ascii="Times New Roman"/>
        </w:rPr>
      </w:pPr>
    </w:p>
    <w:p>
      <w:pPr>
        <w:pStyle w:val="BodyText"/>
        <w:spacing w:before="649"/>
        <w:rPr>
          <w:rFonts w:ascii="Times New Roman"/>
        </w:rPr>
      </w:pPr>
    </w:p>
    <w:p>
      <w:pPr>
        <w:pStyle w:val="BodyText"/>
        <w:ind w:left="389"/>
      </w:pPr>
      <w:r>
        <w:rPr>
          <w:color w:val="009A9E"/>
        </w:rPr>
        <w:t>Lesson</w:t>
      </w:r>
      <w:r>
        <w:rPr>
          <w:color w:val="009A9E"/>
          <w:spacing w:val="-2"/>
        </w:rPr>
        <w:t> </w:t>
      </w:r>
      <w:r>
        <w:rPr>
          <w:color w:val="009A9E"/>
        </w:rPr>
        <w:t>Plans</w:t>
      </w:r>
      <w:r>
        <w:rPr>
          <w:color w:val="009A9E"/>
          <w:spacing w:val="-2"/>
        </w:rPr>
        <w:t> </w:t>
      </w:r>
      <w:r>
        <w:rPr>
          <w:color w:val="009A9E"/>
        </w:rPr>
        <w:t>–</w:t>
      </w:r>
      <w:r>
        <w:rPr>
          <w:color w:val="009A9E"/>
          <w:spacing w:val="-3"/>
        </w:rPr>
        <w:t> </w:t>
      </w:r>
      <w:r>
        <w:rPr>
          <w:color w:val="009A9E"/>
        </w:rPr>
        <w:t>Health</w:t>
      </w:r>
      <w:r>
        <w:rPr>
          <w:color w:val="009A9E"/>
          <w:spacing w:val="-1"/>
        </w:rPr>
        <w:t> </w:t>
      </w:r>
      <w:r>
        <w:rPr>
          <w:color w:val="009A9E"/>
          <w:spacing w:val="-2"/>
        </w:rPr>
        <w:t>Challenge</w:t>
      </w:r>
    </w:p>
    <w:p>
      <w:pPr>
        <w:spacing w:after="0"/>
        <w:sectPr>
          <w:type w:val="continuous"/>
          <w:pgSz w:w="11910" w:h="16840"/>
          <w:pgMar w:top="1920" w:bottom="280" w:left="40" w:right="0"/>
        </w:sectPr>
      </w:pP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7"/>
        <w:gridCol w:w="1046"/>
        <w:gridCol w:w="1145"/>
        <w:gridCol w:w="1627"/>
        <w:gridCol w:w="1195"/>
        <w:gridCol w:w="676"/>
        <w:gridCol w:w="1228"/>
        <w:gridCol w:w="2109"/>
        <w:gridCol w:w="697"/>
      </w:tblGrid>
      <w:tr>
        <w:trPr>
          <w:trHeight w:val="506" w:hRule="atLeast"/>
        </w:trPr>
        <w:tc>
          <w:tcPr>
            <w:tcW w:w="1757" w:type="dxa"/>
          </w:tcPr>
          <w:p>
            <w:pPr>
              <w:pStyle w:val="TableParagraph"/>
              <w:rPr>
                <w:sz w:val="22"/>
              </w:rPr>
            </w:pPr>
            <w:r>
              <w:rPr>
                <w:sz w:val="22"/>
              </w:rPr>
              <w:t>Lesson</w:t>
            </w:r>
            <w:r>
              <w:rPr>
                <w:spacing w:val="-5"/>
                <w:sz w:val="22"/>
              </w:rPr>
              <w:t> </w:t>
            </w:r>
            <w:r>
              <w:rPr>
                <w:sz w:val="22"/>
              </w:rPr>
              <w:t>Plan</w:t>
            </w:r>
            <w:r>
              <w:rPr>
                <w:spacing w:val="-3"/>
                <w:sz w:val="22"/>
              </w:rPr>
              <w:t> </w:t>
            </w:r>
            <w:r>
              <w:rPr>
                <w:spacing w:val="-10"/>
                <w:sz w:val="22"/>
              </w:rPr>
              <w:t>1</w:t>
            </w:r>
          </w:p>
        </w:tc>
        <w:tc>
          <w:tcPr>
            <w:tcW w:w="1046" w:type="dxa"/>
          </w:tcPr>
          <w:p>
            <w:pPr>
              <w:pStyle w:val="TableParagraph"/>
              <w:ind w:left="108"/>
              <w:rPr>
                <w:sz w:val="22"/>
              </w:rPr>
            </w:pPr>
            <w:r>
              <w:rPr>
                <w:spacing w:val="-2"/>
                <w:sz w:val="22"/>
              </w:rPr>
              <w:t>Date:</w:t>
            </w:r>
          </w:p>
        </w:tc>
        <w:tc>
          <w:tcPr>
            <w:tcW w:w="2772" w:type="dxa"/>
            <w:gridSpan w:val="2"/>
          </w:tcPr>
          <w:p>
            <w:pPr>
              <w:pStyle w:val="TableParagraph"/>
              <w:ind w:left="108"/>
              <w:rPr>
                <w:sz w:val="22"/>
              </w:rPr>
            </w:pPr>
            <w:r>
              <w:rPr>
                <w:spacing w:val="-2"/>
                <w:sz w:val="22"/>
              </w:rPr>
              <w:t>Class:</w:t>
            </w:r>
          </w:p>
        </w:tc>
        <w:tc>
          <w:tcPr>
            <w:tcW w:w="1195" w:type="dxa"/>
          </w:tcPr>
          <w:p>
            <w:pPr>
              <w:pStyle w:val="TableParagraph"/>
              <w:ind w:left="109"/>
              <w:rPr>
                <w:sz w:val="22"/>
              </w:rPr>
            </w:pPr>
            <w:r>
              <w:rPr>
                <w:spacing w:val="-2"/>
                <w:sz w:val="22"/>
              </w:rPr>
              <w:t>Topic</w:t>
            </w:r>
          </w:p>
        </w:tc>
        <w:tc>
          <w:tcPr>
            <w:tcW w:w="1904" w:type="dxa"/>
            <w:gridSpan w:val="2"/>
          </w:tcPr>
          <w:p>
            <w:pPr>
              <w:pStyle w:val="TableParagraph"/>
              <w:ind w:left="109"/>
              <w:rPr>
                <w:sz w:val="22"/>
              </w:rPr>
            </w:pPr>
            <w:r>
              <w:rPr>
                <w:sz w:val="22"/>
              </w:rPr>
              <w:t>No</w:t>
            </w:r>
            <w:r>
              <w:rPr>
                <w:spacing w:val="-1"/>
                <w:sz w:val="22"/>
              </w:rPr>
              <w:t> </w:t>
            </w:r>
            <w:r>
              <w:rPr>
                <w:sz w:val="22"/>
              </w:rPr>
              <w:t>of</w:t>
            </w:r>
            <w:r>
              <w:rPr>
                <w:spacing w:val="1"/>
                <w:sz w:val="22"/>
              </w:rPr>
              <w:t> </w:t>
            </w:r>
            <w:r>
              <w:rPr>
                <w:spacing w:val="-2"/>
                <w:sz w:val="22"/>
              </w:rPr>
              <w:t>Staff</w:t>
            </w:r>
          </w:p>
        </w:tc>
        <w:tc>
          <w:tcPr>
            <w:tcW w:w="2806" w:type="dxa"/>
            <w:gridSpan w:val="2"/>
          </w:tcPr>
          <w:p>
            <w:pPr>
              <w:pStyle w:val="TableParagraph"/>
              <w:ind w:left="140"/>
              <w:rPr>
                <w:sz w:val="22"/>
              </w:rPr>
            </w:pPr>
            <w:r>
              <w:rPr>
                <w:sz w:val="22"/>
              </w:rPr>
              <w:t>No</w:t>
            </w:r>
            <w:r>
              <w:rPr>
                <w:spacing w:val="-3"/>
                <w:sz w:val="22"/>
              </w:rPr>
              <w:t> </w:t>
            </w:r>
            <w:r>
              <w:rPr>
                <w:sz w:val="22"/>
              </w:rPr>
              <w:t>of</w:t>
            </w:r>
            <w:r>
              <w:rPr>
                <w:spacing w:val="1"/>
                <w:sz w:val="22"/>
              </w:rPr>
              <w:t> </w:t>
            </w:r>
            <w:r>
              <w:rPr>
                <w:spacing w:val="-2"/>
                <w:sz w:val="22"/>
              </w:rPr>
              <w:t>Pupils</w:t>
            </w:r>
          </w:p>
        </w:tc>
      </w:tr>
      <w:tr>
        <w:trPr>
          <w:trHeight w:val="1679" w:hRule="atLeast"/>
        </w:trPr>
        <w:tc>
          <w:tcPr>
            <w:tcW w:w="5575" w:type="dxa"/>
            <w:gridSpan w:val="4"/>
          </w:tcPr>
          <w:p>
            <w:pPr>
              <w:pStyle w:val="TableParagraph"/>
              <w:rPr>
                <w:sz w:val="22"/>
              </w:rPr>
            </w:pPr>
            <w:r>
              <w:rPr>
                <w:b/>
                <w:sz w:val="22"/>
              </w:rPr>
              <w:t>Learning</w:t>
            </w:r>
            <w:r>
              <w:rPr>
                <w:b/>
                <w:spacing w:val="-4"/>
                <w:sz w:val="22"/>
              </w:rPr>
              <w:t> </w:t>
            </w:r>
            <w:r>
              <w:rPr>
                <w:b/>
                <w:spacing w:val="-2"/>
                <w:sz w:val="22"/>
              </w:rPr>
              <w:t>Objectives</w:t>
            </w:r>
            <w:r>
              <w:rPr>
                <w:spacing w:val="-2"/>
                <w:sz w:val="22"/>
              </w:rPr>
              <w:t>:</w:t>
            </w:r>
          </w:p>
          <w:p>
            <w:pPr>
              <w:pStyle w:val="TableParagraph"/>
              <w:numPr>
                <w:ilvl w:val="0"/>
                <w:numId w:val="1"/>
              </w:numPr>
              <w:tabs>
                <w:tab w:pos="467" w:val="left" w:leader="none"/>
              </w:tabs>
              <w:spacing w:line="240" w:lineRule="auto" w:before="20" w:after="0"/>
              <w:ind w:left="467" w:right="0" w:hanging="360"/>
              <w:jc w:val="left"/>
              <w:rPr>
                <w:sz w:val="22"/>
              </w:rPr>
            </w:pPr>
            <w:r>
              <w:rPr>
                <w:sz w:val="22"/>
              </w:rPr>
              <w:t>I</w:t>
            </w:r>
            <w:r>
              <w:rPr>
                <w:spacing w:val="-2"/>
                <w:sz w:val="22"/>
              </w:rPr>
              <w:t> </w:t>
            </w:r>
            <w:r>
              <w:rPr>
                <w:sz w:val="22"/>
              </w:rPr>
              <w:t>can</w:t>
            </w:r>
            <w:r>
              <w:rPr>
                <w:spacing w:val="-5"/>
                <w:sz w:val="22"/>
              </w:rPr>
              <w:t> </w:t>
            </w:r>
            <w:r>
              <w:rPr>
                <w:sz w:val="22"/>
              </w:rPr>
              <w:t>make</w:t>
            </w:r>
            <w:r>
              <w:rPr>
                <w:spacing w:val="-4"/>
                <w:sz w:val="22"/>
              </w:rPr>
              <w:t> </w:t>
            </w:r>
            <w:r>
              <w:rPr>
                <w:sz w:val="22"/>
              </w:rPr>
              <w:t>healthy</w:t>
            </w:r>
            <w:r>
              <w:rPr>
                <w:spacing w:val="-2"/>
                <w:sz w:val="22"/>
              </w:rPr>
              <w:t> choices</w:t>
            </w:r>
          </w:p>
          <w:p>
            <w:pPr>
              <w:pStyle w:val="TableParagraph"/>
              <w:numPr>
                <w:ilvl w:val="0"/>
                <w:numId w:val="1"/>
              </w:numPr>
              <w:tabs>
                <w:tab w:pos="467" w:val="left" w:leader="none"/>
              </w:tabs>
              <w:spacing w:line="240" w:lineRule="auto" w:before="18" w:after="0"/>
              <w:ind w:left="467" w:right="0" w:hanging="360"/>
              <w:jc w:val="left"/>
              <w:rPr>
                <w:sz w:val="22"/>
              </w:rPr>
            </w:pPr>
            <w:r>
              <w:rPr>
                <w:sz w:val="22"/>
              </w:rPr>
              <w:t>I know</w:t>
            </w:r>
            <w:r>
              <w:rPr>
                <w:spacing w:val="-5"/>
                <w:sz w:val="22"/>
              </w:rPr>
              <w:t> </w:t>
            </w:r>
            <w:r>
              <w:rPr>
                <w:sz w:val="22"/>
              </w:rPr>
              <w:t>who</w:t>
            </w:r>
            <w:r>
              <w:rPr>
                <w:spacing w:val="-1"/>
                <w:sz w:val="22"/>
              </w:rPr>
              <w:t> </w:t>
            </w:r>
            <w:r>
              <w:rPr>
                <w:sz w:val="22"/>
              </w:rPr>
              <w:t>to</w:t>
            </w:r>
            <w:r>
              <w:rPr>
                <w:spacing w:val="-4"/>
                <w:sz w:val="22"/>
              </w:rPr>
              <w:t> </w:t>
            </w:r>
            <w:r>
              <w:rPr>
                <w:sz w:val="22"/>
              </w:rPr>
              <w:t>go</w:t>
            </w:r>
            <w:r>
              <w:rPr>
                <w:spacing w:val="-4"/>
                <w:sz w:val="22"/>
              </w:rPr>
              <w:t> </w:t>
            </w:r>
            <w:r>
              <w:rPr>
                <w:sz w:val="22"/>
              </w:rPr>
              <w:t>to,</w:t>
            </w:r>
            <w:r>
              <w:rPr>
                <w:spacing w:val="-2"/>
                <w:sz w:val="22"/>
              </w:rPr>
              <w:t> </w:t>
            </w:r>
            <w:r>
              <w:rPr>
                <w:sz w:val="22"/>
              </w:rPr>
              <w:t>to</w:t>
            </w:r>
            <w:r>
              <w:rPr>
                <w:spacing w:val="-2"/>
                <w:sz w:val="22"/>
              </w:rPr>
              <w:t> </w:t>
            </w:r>
            <w:r>
              <w:rPr>
                <w:sz w:val="22"/>
              </w:rPr>
              <w:t>get </w:t>
            </w:r>
            <w:r>
              <w:rPr>
                <w:spacing w:val="-4"/>
                <w:sz w:val="22"/>
              </w:rPr>
              <w:t>help</w:t>
            </w:r>
          </w:p>
          <w:p>
            <w:pPr>
              <w:pStyle w:val="TableParagraph"/>
              <w:numPr>
                <w:ilvl w:val="0"/>
                <w:numId w:val="1"/>
              </w:numPr>
              <w:tabs>
                <w:tab w:pos="467" w:val="left" w:leader="none"/>
              </w:tabs>
              <w:spacing w:line="274" w:lineRule="exact" w:before="7" w:after="0"/>
              <w:ind w:left="467" w:right="373" w:hanging="360"/>
              <w:jc w:val="left"/>
              <w:rPr>
                <w:sz w:val="22"/>
              </w:rPr>
            </w:pPr>
            <w:r>
              <w:rPr>
                <w:sz w:val="22"/>
              </w:rPr>
              <w:t>I will develop confidence to try new things, push my</w:t>
            </w:r>
            <w:r>
              <w:rPr>
                <w:spacing w:val="-2"/>
                <w:sz w:val="22"/>
              </w:rPr>
              <w:t> </w:t>
            </w:r>
            <w:r>
              <w:rPr>
                <w:sz w:val="22"/>
              </w:rPr>
              <w:t>boundaries,</w:t>
            </w:r>
            <w:r>
              <w:rPr>
                <w:spacing w:val="-4"/>
                <w:sz w:val="22"/>
              </w:rPr>
              <w:t> </w:t>
            </w:r>
            <w:r>
              <w:rPr>
                <w:sz w:val="22"/>
              </w:rPr>
              <w:t>face</w:t>
            </w:r>
            <w:r>
              <w:rPr>
                <w:spacing w:val="-8"/>
                <w:sz w:val="22"/>
              </w:rPr>
              <w:t> </w:t>
            </w:r>
            <w:r>
              <w:rPr>
                <w:sz w:val="22"/>
              </w:rPr>
              <w:t>my</w:t>
            </w:r>
            <w:r>
              <w:rPr>
                <w:spacing w:val="-5"/>
                <w:sz w:val="22"/>
              </w:rPr>
              <w:t> </w:t>
            </w:r>
            <w:r>
              <w:rPr>
                <w:sz w:val="22"/>
              </w:rPr>
              <w:t>fears</w:t>
            </w:r>
            <w:r>
              <w:rPr>
                <w:spacing w:val="-5"/>
                <w:sz w:val="22"/>
              </w:rPr>
              <w:t> </w:t>
            </w:r>
            <w:r>
              <w:rPr>
                <w:sz w:val="22"/>
              </w:rPr>
              <w:t>and</w:t>
            </w:r>
            <w:r>
              <w:rPr>
                <w:spacing w:val="-3"/>
                <w:sz w:val="22"/>
              </w:rPr>
              <w:t> </w:t>
            </w:r>
            <w:r>
              <w:rPr>
                <w:sz w:val="22"/>
              </w:rPr>
              <w:t>learn</w:t>
            </w:r>
            <w:r>
              <w:rPr>
                <w:spacing w:val="-7"/>
                <w:sz w:val="22"/>
              </w:rPr>
              <w:t> </w:t>
            </w:r>
            <w:r>
              <w:rPr>
                <w:sz w:val="22"/>
              </w:rPr>
              <w:t>from</w:t>
            </w:r>
            <w:r>
              <w:rPr>
                <w:spacing w:val="-4"/>
                <w:sz w:val="22"/>
              </w:rPr>
              <w:t> </w:t>
            </w:r>
            <w:r>
              <w:rPr>
                <w:sz w:val="22"/>
              </w:rPr>
              <w:t>my </w:t>
            </w:r>
            <w:r>
              <w:rPr>
                <w:spacing w:val="-2"/>
                <w:sz w:val="22"/>
              </w:rPr>
              <w:t>mistakes.</w:t>
            </w:r>
          </w:p>
        </w:tc>
        <w:tc>
          <w:tcPr>
            <w:tcW w:w="5905" w:type="dxa"/>
            <w:gridSpan w:val="5"/>
          </w:tcPr>
          <w:p>
            <w:pPr>
              <w:pStyle w:val="TableParagraph"/>
              <w:ind w:left="109"/>
              <w:rPr>
                <w:sz w:val="22"/>
              </w:rPr>
            </w:pPr>
            <w:r>
              <w:rPr>
                <w:b/>
                <w:spacing w:val="-2"/>
                <w:sz w:val="22"/>
              </w:rPr>
              <w:t>Resources</w:t>
            </w:r>
            <w:r>
              <w:rPr>
                <w:spacing w:val="-2"/>
                <w:sz w:val="22"/>
              </w:rPr>
              <w:t>:</w:t>
            </w:r>
          </w:p>
          <w:p>
            <w:pPr>
              <w:pStyle w:val="TableParagraph"/>
              <w:spacing w:before="1"/>
              <w:ind w:left="109" w:right="46"/>
              <w:rPr>
                <w:sz w:val="22"/>
              </w:rPr>
            </w:pPr>
            <w:r>
              <w:rPr>
                <w:sz w:val="22"/>
              </w:rPr>
              <w:t>Session 1 Power point. Session 1 resources printed (1 copy per table) School nurse and equipment – thermometers,</w:t>
            </w:r>
            <w:r>
              <w:rPr>
                <w:spacing w:val="-10"/>
                <w:sz w:val="22"/>
              </w:rPr>
              <w:t> </w:t>
            </w:r>
            <w:r>
              <w:rPr>
                <w:sz w:val="22"/>
              </w:rPr>
              <w:t>blood</w:t>
            </w:r>
            <w:r>
              <w:rPr>
                <w:spacing w:val="-9"/>
                <w:sz w:val="22"/>
              </w:rPr>
              <w:t> </w:t>
            </w:r>
            <w:r>
              <w:rPr>
                <w:sz w:val="22"/>
              </w:rPr>
              <w:t>pressure,</w:t>
            </w:r>
            <w:r>
              <w:rPr>
                <w:spacing w:val="-10"/>
                <w:sz w:val="22"/>
              </w:rPr>
              <w:t> </w:t>
            </w:r>
            <w:r>
              <w:rPr>
                <w:sz w:val="22"/>
              </w:rPr>
              <w:t>oxygen</w:t>
            </w:r>
            <w:r>
              <w:rPr>
                <w:spacing w:val="-10"/>
                <w:sz w:val="22"/>
              </w:rPr>
              <w:t> </w:t>
            </w:r>
            <w:r>
              <w:rPr>
                <w:sz w:val="22"/>
              </w:rPr>
              <w:t>saturation</w:t>
            </w:r>
            <w:r>
              <w:rPr>
                <w:spacing w:val="-9"/>
                <w:sz w:val="22"/>
              </w:rPr>
              <w:t> </w:t>
            </w:r>
            <w:r>
              <w:rPr>
                <w:sz w:val="22"/>
              </w:rPr>
              <w:t>monitor, empty syringes, empty medicine boxes and bottles.</w:t>
            </w:r>
          </w:p>
          <w:p>
            <w:pPr>
              <w:pStyle w:val="TableParagraph"/>
              <w:spacing w:line="251" w:lineRule="exact"/>
              <w:ind w:left="109"/>
              <w:rPr>
                <w:sz w:val="22"/>
              </w:rPr>
            </w:pPr>
            <w:r>
              <w:rPr>
                <w:sz w:val="22"/>
              </w:rPr>
              <w:t>Enlarged</w:t>
            </w:r>
            <w:r>
              <w:rPr>
                <w:spacing w:val="-5"/>
                <w:sz w:val="22"/>
              </w:rPr>
              <w:t> </w:t>
            </w:r>
            <w:r>
              <w:rPr>
                <w:sz w:val="22"/>
              </w:rPr>
              <w:t>copy</w:t>
            </w:r>
            <w:r>
              <w:rPr>
                <w:spacing w:val="-5"/>
                <w:sz w:val="22"/>
              </w:rPr>
              <w:t> </w:t>
            </w:r>
            <w:r>
              <w:rPr>
                <w:sz w:val="22"/>
              </w:rPr>
              <w:t>of</w:t>
            </w:r>
            <w:r>
              <w:rPr>
                <w:spacing w:val="-5"/>
                <w:sz w:val="22"/>
              </w:rPr>
              <w:t> </w:t>
            </w:r>
            <w:r>
              <w:rPr>
                <w:sz w:val="22"/>
              </w:rPr>
              <w:t>Health</w:t>
            </w:r>
            <w:r>
              <w:rPr>
                <w:spacing w:val="-7"/>
                <w:sz w:val="22"/>
              </w:rPr>
              <w:t> </w:t>
            </w:r>
            <w:r>
              <w:rPr>
                <w:sz w:val="22"/>
              </w:rPr>
              <w:t>Profile</w:t>
            </w:r>
            <w:r>
              <w:rPr>
                <w:spacing w:val="-4"/>
                <w:sz w:val="22"/>
              </w:rPr>
              <w:t> </w:t>
            </w:r>
            <w:r>
              <w:rPr>
                <w:spacing w:val="-2"/>
                <w:sz w:val="22"/>
              </w:rPr>
              <w:t>document.</w:t>
            </w:r>
          </w:p>
        </w:tc>
      </w:tr>
      <w:tr>
        <w:trPr>
          <w:trHeight w:val="390" w:hRule="atLeast"/>
        </w:trPr>
        <w:tc>
          <w:tcPr>
            <w:tcW w:w="2803" w:type="dxa"/>
            <w:gridSpan w:val="2"/>
            <w:vMerge w:val="restart"/>
          </w:tcPr>
          <w:p>
            <w:pPr>
              <w:pStyle w:val="TableParagraph"/>
              <w:rPr>
                <w:sz w:val="22"/>
              </w:rPr>
            </w:pPr>
            <w:r>
              <w:rPr>
                <w:b/>
                <w:sz w:val="22"/>
              </w:rPr>
              <w:t>Key</w:t>
            </w:r>
            <w:r>
              <w:rPr>
                <w:b/>
                <w:spacing w:val="-3"/>
                <w:sz w:val="22"/>
              </w:rPr>
              <w:t> </w:t>
            </w:r>
            <w:r>
              <w:rPr>
                <w:b/>
                <w:spacing w:val="-2"/>
                <w:sz w:val="22"/>
              </w:rPr>
              <w:t>Vocabulary</w:t>
            </w:r>
            <w:r>
              <w:rPr>
                <w:spacing w:val="-2"/>
                <w:sz w:val="22"/>
              </w:rPr>
              <w:t>:</w:t>
            </w:r>
          </w:p>
          <w:p>
            <w:pPr>
              <w:pStyle w:val="TableParagraph"/>
              <w:numPr>
                <w:ilvl w:val="0"/>
                <w:numId w:val="2"/>
              </w:numPr>
              <w:tabs>
                <w:tab w:pos="467" w:val="left" w:leader="none"/>
              </w:tabs>
              <w:spacing w:line="269" w:lineRule="exact" w:before="1" w:after="0"/>
              <w:ind w:left="467" w:right="0" w:hanging="360"/>
              <w:jc w:val="left"/>
              <w:rPr>
                <w:sz w:val="22"/>
              </w:rPr>
            </w:pPr>
            <w:r>
              <w:rPr>
                <w:sz w:val="22"/>
              </w:rPr>
              <w:t>Health</w:t>
            </w:r>
            <w:r>
              <w:rPr>
                <w:spacing w:val="-5"/>
                <w:sz w:val="22"/>
              </w:rPr>
              <w:t> </w:t>
            </w:r>
            <w:r>
              <w:rPr>
                <w:sz w:val="22"/>
              </w:rPr>
              <w:t>and</w:t>
            </w:r>
            <w:r>
              <w:rPr>
                <w:spacing w:val="-4"/>
                <w:sz w:val="22"/>
              </w:rPr>
              <w:t> </w:t>
            </w:r>
            <w:r>
              <w:rPr>
                <w:spacing w:val="-2"/>
                <w:sz w:val="22"/>
              </w:rPr>
              <w:t>Wellbeing</w:t>
            </w:r>
          </w:p>
          <w:p>
            <w:pPr>
              <w:pStyle w:val="TableParagraph"/>
              <w:numPr>
                <w:ilvl w:val="0"/>
                <w:numId w:val="2"/>
              </w:numPr>
              <w:tabs>
                <w:tab w:pos="467" w:val="left" w:leader="none"/>
              </w:tabs>
              <w:spacing w:line="268" w:lineRule="exact" w:before="0" w:after="0"/>
              <w:ind w:left="467" w:right="0" w:hanging="360"/>
              <w:jc w:val="left"/>
              <w:rPr>
                <w:sz w:val="22"/>
              </w:rPr>
            </w:pPr>
            <w:r>
              <w:rPr>
                <w:spacing w:val="-5"/>
                <w:sz w:val="22"/>
              </w:rPr>
              <w:t>Ill</w:t>
            </w:r>
          </w:p>
          <w:p>
            <w:pPr>
              <w:pStyle w:val="TableParagraph"/>
              <w:numPr>
                <w:ilvl w:val="0"/>
                <w:numId w:val="2"/>
              </w:numPr>
              <w:tabs>
                <w:tab w:pos="467" w:val="left" w:leader="none"/>
              </w:tabs>
              <w:spacing w:line="268" w:lineRule="exact" w:before="0" w:after="0"/>
              <w:ind w:left="467" w:right="0" w:hanging="360"/>
              <w:jc w:val="left"/>
              <w:rPr>
                <w:sz w:val="22"/>
              </w:rPr>
            </w:pPr>
            <w:r>
              <w:rPr>
                <w:spacing w:val="-2"/>
                <w:sz w:val="22"/>
              </w:rPr>
              <w:t>Unwell</w:t>
            </w:r>
          </w:p>
          <w:p>
            <w:pPr>
              <w:pStyle w:val="TableParagraph"/>
              <w:numPr>
                <w:ilvl w:val="0"/>
                <w:numId w:val="2"/>
              </w:numPr>
              <w:tabs>
                <w:tab w:pos="467" w:val="left" w:leader="none"/>
              </w:tabs>
              <w:spacing w:line="268" w:lineRule="exact" w:before="0" w:after="0"/>
              <w:ind w:left="467" w:right="0" w:hanging="360"/>
              <w:jc w:val="left"/>
              <w:rPr>
                <w:sz w:val="22"/>
              </w:rPr>
            </w:pPr>
            <w:r>
              <w:rPr>
                <w:spacing w:val="-2"/>
                <w:sz w:val="22"/>
              </w:rPr>
              <w:t>Symptoms</w:t>
            </w:r>
          </w:p>
          <w:p>
            <w:pPr>
              <w:pStyle w:val="TableParagraph"/>
              <w:numPr>
                <w:ilvl w:val="0"/>
                <w:numId w:val="2"/>
              </w:numPr>
              <w:tabs>
                <w:tab w:pos="467" w:val="left" w:leader="none"/>
              </w:tabs>
              <w:spacing w:line="268" w:lineRule="exact" w:before="0" w:after="0"/>
              <w:ind w:left="467" w:right="0" w:hanging="360"/>
              <w:jc w:val="left"/>
              <w:rPr>
                <w:sz w:val="22"/>
              </w:rPr>
            </w:pPr>
            <w:r>
              <w:rPr>
                <w:spacing w:val="-2"/>
                <w:sz w:val="22"/>
              </w:rPr>
              <w:t>Medication</w:t>
            </w:r>
          </w:p>
          <w:p>
            <w:pPr>
              <w:pStyle w:val="TableParagraph"/>
              <w:numPr>
                <w:ilvl w:val="0"/>
                <w:numId w:val="2"/>
              </w:numPr>
              <w:tabs>
                <w:tab w:pos="467" w:val="left" w:leader="none"/>
              </w:tabs>
              <w:spacing w:line="269" w:lineRule="exact" w:before="0" w:after="0"/>
              <w:ind w:left="467" w:right="0" w:hanging="360"/>
              <w:jc w:val="left"/>
              <w:rPr>
                <w:sz w:val="22"/>
              </w:rPr>
            </w:pPr>
            <w:r>
              <w:rPr>
                <w:sz w:val="22"/>
              </w:rPr>
              <w:t>Health</w:t>
            </w:r>
            <w:r>
              <w:rPr>
                <w:spacing w:val="-6"/>
                <w:sz w:val="22"/>
              </w:rPr>
              <w:t> </w:t>
            </w:r>
            <w:r>
              <w:rPr>
                <w:spacing w:val="-2"/>
                <w:sz w:val="22"/>
              </w:rPr>
              <w:t>Profile</w:t>
            </w:r>
          </w:p>
        </w:tc>
        <w:tc>
          <w:tcPr>
            <w:tcW w:w="2772" w:type="dxa"/>
            <w:gridSpan w:val="2"/>
          </w:tcPr>
          <w:p>
            <w:pPr>
              <w:pStyle w:val="TableParagraph"/>
              <w:ind w:left="108"/>
              <w:rPr>
                <w:b/>
                <w:sz w:val="22"/>
              </w:rPr>
            </w:pPr>
            <w:r>
              <w:rPr>
                <w:b/>
                <w:spacing w:val="-2"/>
                <w:sz w:val="22"/>
              </w:rPr>
              <w:t>Organisation:</w:t>
            </w:r>
          </w:p>
        </w:tc>
        <w:tc>
          <w:tcPr>
            <w:tcW w:w="5905" w:type="dxa"/>
            <w:gridSpan w:val="5"/>
          </w:tcPr>
          <w:p>
            <w:pPr>
              <w:pStyle w:val="TableParagraph"/>
              <w:ind w:left="109"/>
              <w:rPr>
                <w:b/>
                <w:sz w:val="22"/>
              </w:rPr>
            </w:pPr>
            <w:r>
              <w:rPr>
                <w:b/>
                <w:sz w:val="22"/>
              </w:rPr>
              <w:t>Cross</w:t>
            </w:r>
            <w:r>
              <w:rPr>
                <w:b/>
                <w:spacing w:val="-7"/>
                <w:sz w:val="22"/>
              </w:rPr>
              <w:t> </w:t>
            </w:r>
            <w:r>
              <w:rPr>
                <w:b/>
                <w:sz w:val="22"/>
              </w:rPr>
              <w:t>Curricula</w:t>
            </w:r>
            <w:r>
              <w:rPr>
                <w:b/>
                <w:spacing w:val="-8"/>
                <w:sz w:val="22"/>
              </w:rPr>
              <w:t> </w:t>
            </w:r>
            <w:r>
              <w:rPr>
                <w:b/>
                <w:spacing w:val="-2"/>
                <w:sz w:val="22"/>
              </w:rPr>
              <w:t>Links:</w:t>
            </w:r>
          </w:p>
        </w:tc>
      </w:tr>
      <w:tr>
        <w:trPr>
          <w:trHeight w:val="758" w:hRule="atLeast"/>
        </w:trPr>
        <w:tc>
          <w:tcPr>
            <w:tcW w:w="2803" w:type="dxa"/>
            <w:gridSpan w:val="2"/>
            <w:vMerge/>
            <w:tcBorders>
              <w:top w:val="nil"/>
            </w:tcBorders>
          </w:tcPr>
          <w:p>
            <w:pPr>
              <w:rPr>
                <w:sz w:val="2"/>
                <w:szCs w:val="2"/>
              </w:rPr>
            </w:pPr>
          </w:p>
        </w:tc>
        <w:tc>
          <w:tcPr>
            <w:tcW w:w="1145" w:type="dxa"/>
          </w:tcPr>
          <w:p>
            <w:pPr>
              <w:pStyle w:val="TableParagraph"/>
              <w:ind w:left="108"/>
              <w:rPr>
                <w:sz w:val="22"/>
              </w:rPr>
            </w:pPr>
            <w:r>
              <w:rPr>
                <w:spacing w:val="-2"/>
                <w:sz w:val="22"/>
              </w:rPr>
              <w:t>Group</w:t>
            </w:r>
          </w:p>
        </w:tc>
        <w:tc>
          <w:tcPr>
            <w:tcW w:w="1627" w:type="dxa"/>
          </w:tcPr>
          <w:p>
            <w:pPr>
              <w:pStyle w:val="TableParagraph"/>
              <w:ind w:left="0"/>
              <w:rPr>
                <w:rFonts w:ascii="Times New Roman"/>
                <w:sz w:val="22"/>
              </w:rPr>
            </w:pPr>
          </w:p>
        </w:tc>
        <w:tc>
          <w:tcPr>
            <w:tcW w:w="1871" w:type="dxa"/>
            <w:gridSpan w:val="2"/>
          </w:tcPr>
          <w:p>
            <w:pPr>
              <w:pStyle w:val="TableParagraph"/>
              <w:ind w:left="109"/>
              <w:rPr>
                <w:sz w:val="22"/>
              </w:rPr>
            </w:pPr>
            <w:r>
              <w:rPr>
                <w:spacing w:val="-2"/>
                <w:sz w:val="22"/>
              </w:rPr>
              <w:t>Language</w:t>
            </w:r>
          </w:p>
          <w:p>
            <w:pPr>
              <w:pStyle w:val="TableParagraph"/>
              <w:spacing w:line="252" w:lineRule="exact"/>
              <w:ind w:left="109"/>
              <w:rPr>
                <w:sz w:val="22"/>
              </w:rPr>
            </w:pPr>
            <w:r>
              <w:rPr>
                <w:spacing w:val="-2"/>
                <w:sz w:val="22"/>
              </w:rPr>
              <w:t>Literacy Communication</w:t>
            </w:r>
          </w:p>
        </w:tc>
        <w:tc>
          <w:tcPr>
            <w:tcW w:w="1228" w:type="dxa"/>
          </w:tcPr>
          <w:p>
            <w:pPr>
              <w:pStyle w:val="TableParagraph"/>
              <w:spacing w:before="1"/>
              <w:ind w:left="0"/>
              <w:rPr>
                <w:sz w:val="22"/>
              </w:rPr>
            </w:pPr>
          </w:p>
          <w:p>
            <w:pPr>
              <w:pStyle w:val="TableParagraph"/>
              <w:ind w:left="0" w:right="12"/>
              <w:jc w:val="center"/>
              <w:rPr>
                <w:sz w:val="22"/>
              </w:rPr>
            </w:pPr>
            <w:r>
              <w:rPr>
                <w:spacing w:val="-10"/>
                <w:sz w:val="22"/>
              </w:rPr>
              <w:t>X</w:t>
            </w:r>
          </w:p>
        </w:tc>
        <w:tc>
          <w:tcPr>
            <w:tcW w:w="2109" w:type="dxa"/>
          </w:tcPr>
          <w:p>
            <w:pPr>
              <w:pStyle w:val="TableParagraph"/>
              <w:spacing w:before="1"/>
              <w:ind w:left="0"/>
              <w:rPr>
                <w:sz w:val="22"/>
              </w:rPr>
            </w:pPr>
          </w:p>
          <w:p>
            <w:pPr>
              <w:pStyle w:val="TableParagraph"/>
              <w:ind w:left="82"/>
              <w:rPr>
                <w:sz w:val="22"/>
              </w:rPr>
            </w:pPr>
            <w:r>
              <w:rPr>
                <w:spacing w:val="-2"/>
                <w:sz w:val="22"/>
              </w:rPr>
              <w:t>Humanities</w:t>
            </w:r>
          </w:p>
        </w:tc>
        <w:tc>
          <w:tcPr>
            <w:tcW w:w="697" w:type="dxa"/>
          </w:tcPr>
          <w:p>
            <w:pPr>
              <w:pStyle w:val="TableParagraph"/>
              <w:ind w:left="0"/>
              <w:rPr>
                <w:rFonts w:ascii="Times New Roman"/>
                <w:sz w:val="22"/>
              </w:rPr>
            </w:pPr>
          </w:p>
        </w:tc>
      </w:tr>
      <w:tr>
        <w:trPr>
          <w:trHeight w:val="505" w:hRule="atLeast"/>
        </w:trPr>
        <w:tc>
          <w:tcPr>
            <w:tcW w:w="2803" w:type="dxa"/>
            <w:gridSpan w:val="2"/>
            <w:vMerge/>
            <w:tcBorders>
              <w:top w:val="nil"/>
            </w:tcBorders>
          </w:tcPr>
          <w:p>
            <w:pPr>
              <w:rPr>
                <w:sz w:val="2"/>
                <w:szCs w:val="2"/>
              </w:rPr>
            </w:pPr>
          </w:p>
        </w:tc>
        <w:tc>
          <w:tcPr>
            <w:tcW w:w="1145" w:type="dxa"/>
          </w:tcPr>
          <w:p>
            <w:pPr>
              <w:pStyle w:val="TableParagraph"/>
              <w:spacing w:before="2"/>
              <w:ind w:left="108"/>
              <w:rPr>
                <w:sz w:val="22"/>
              </w:rPr>
            </w:pPr>
            <w:r>
              <w:rPr>
                <w:spacing w:val="-2"/>
                <w:sz w:val="22"/>
              </w:rPr>
              <w:t>Individual</w:t>
            </w:r>
          </w:p>
        </w:tc>
        <w:tc>
          <w:tcPr>
            <w:tcW w:w="1627" w:type="dxa"/>
          </w:tcPr>
          <w:p>
            <w:pPr>
              <w:pStyle w:val="TableParagraph"/>
              <w:spacing w:before="127"/>
              <w:ind w:left="10"/>
              <w:jc w:val="center"/>
              <w:rPr>
                <w:sz w:val="22"/>
              </w:rPr>
            </w:pPr>
            <w:r>
              <w:rPr>
                <w:spacing w:val="-10"/>
                <w:sz w:val="22"/>
              </w:rPr>
              <w:t>X</w:t>
            </w:r>
          </w:p>
        </w:tc>
        <w:tc>
          <w:tcPr>
            <w:tcW w:w="1871" w:type="dxa"/>
            <w:gridSpan w:val="2"/>
          </w:tcPr>
          <w:p>
            <w:pPr>
              <w:pStyle w:val="TableParagraph"/>
              <w:spacing w:before="127"/>
              <w:ind w:left="109"/>
              <w:rPr>
                <w:sz w:val="22"/>
              </w:rPr>
            </w:pPr>
            <w:r>
              <w:rPr>
                <w:spacing w:val="-2"/>
                <w:sz w:val="22"/>
              </w:rPr>
              <w:t>Numeracy</w:t>
            </w:r>
          </w:p>
        </w:tc>
        <w:tc>
          <w:tcPr>
            <w:tcW w:w="1228" w:type="dxa"/>
          </w:tcPr>
          <w:p>
            <w:pPr>
              <w:pStyle w:val="TableParagraph"/>
              <w:ind w:left="0"/>
              <w:rPr>
                <w:rFonts w:ascii="Times New Roman"/>
                <w:sz w:val="22"/>
              </w:rPr>
            </w:pPr>
          </w:p>
        </w:tc>
        <w:tc>
          <w:tcPr>
            <w:tcW w:w="2109" w:type="dxa"/>
          </w:tcPr>
          <w:p>
            <w:pPr>
              <w:pStyle w:val="TableParagraph"/>
              <w:spacing w:line="252" w:lineRule="exact"/>
              <w:ind w:left="82" w:right="899"/>
              <w:rPr>
                <w:sz w:val="22"/>
              </w:rPr>
            </w:pPr>
            <w:r>
              <w:rPr>
                <w:sz w:val="22"/>
              </w:rPr>
              <w:t>Science &amp; </w:t>
            </w:r>
            <w:r>
              <w:rPr>
                <w:spacing w:val="-4"/>
                <w:sz w:val="22"/>
              </w:rPr>
              <w:t>Technology</w:t>
            </w:r>
          </w:p>
        </w:tc>
        <w:tc>
          <w:tcPr>
            <w:tcW w:w="697" w:type="dxa"/>
          </w:tcPr>
          <w:p>
            <w:pPr>
              <w:pStyle w:val="TableParagraph"/>
              <w:spacing w:before="127"/>
              <w:ind w:left="21"/>
              <w:jc w:val="center"/>
              <w:rPr>
                <w:sz w:val="22"/>
              </w:rPr>
            </w:pPr>
            <w:r>
              <w:rPr>
                <w:spacing w:val="-10"/>
                <w:sz w:val="22"/>
              </w:rPr>
              <w:t>X</w:t>
            </w:r>
          </w:p>
        </w:tc>
      </w:tr>
      <w:tr>
        <w:trPr>
          <w:trHeight w:val="612" w:hRule="atLeast"/>
        </w:trPr>
        <w:tc>
          <w:tcPr>
            <w:tcW w:w="2803" w:type="dxa"/>
            <w:gridSpan w:val="2"/>
            <w:vMerge/>
            <w:tcBorders>
              <w:top w:val="nil"/>
            </w:tcBorders>
          </w:tcPr>
          <w:p>
            <w:pPr>
              <w:rPr>
                <w:sz w:val="2"/>
                <w:szCs w:val="2"/>
              </w:rPr>
            </w:pPr>
          </w:p>
        </w:tc>
        <w:tc>
          <w:tcPr>
            <w:tcW w:w="1145" w:type="dxa"/>
          </w:tcPr>
          <w:p>
            <w:pPr>
              <w:pStyle w:val="TableParagraph"/>
              <w:spacing w:before="3"/>
              <w:ind w:left="108"/>
              <w:rPr>
                <w:sz w:val="22"/>
              </w:rPr>
            </w:pPr>
            <w:r>
              <w:rPr>
                <w:spacing w:val="-4"/>
                <w:sz w:val="22"/>
              </w:rPr>
              <w:t>Class</w:t>
            </w:r>
          </w:p>
        </w:tc>
        <w:tc>
          <w:tcPr>
            <w:tcW w:w="1627" w:type="dxa"/>
          </w:tcPr>
          <w:p>
            <w:pPr>
              <w:pStyle w:val="TableParagraph"/>
              <w:spacing w:before="180"/>
              <w:ind w:left="10"/>
              <w:jc w:val="center"/>
              <w:rPr>
                <w:sz w:val="22"/>
              </w:rPr>
            </w:pPr>
            <w:r>
              <w:rPr>
                <w:spacing w:val="-10"/>
                <w:sz w:val="22"/>
              </w:rPr>
              <w:t>X</w:t>
            </w:r>
          </w:p>
        </w:tc>
        <w:tc>
          <w:tcPr>
            <w:tcW w:w="1871" w:type="dxa"/>
            <w:gridSpan w:val="2"/>
          </w:tcPr>
          <w:p>
            <w:pPr>
              <w:pStyle w:val="TableParagraph"/>
              <w:spacing w:before="3"/>
              <w:ind w:left="109" w:right="783"/>
              <w:rPr>
                <w:sz w:val="22"/>
              </w:rPr>
            </w:pPr>
            <w:r>
              <w:rPr>
                <w:sz w:val="22"/>
              </w:rPr>
              <w:t>Health &amp; </w:t>
            </w:r>
            <w:r>
              <w:rPr>
                <w:spacing w:val="-2"/>
                <w:sz w:val="22"/>
              </w:rPr>
              <w:t>Wellbeing</w:t>
            </w:r>
          </w:p>
        </w:tc>
        <w:tc>
          <w:tcPr>
            <w:tcW w:w="1228" w:type="dxa"/>
          </w:tcPr>
          <w:p>
            <w:pPr>
              <w:pStyle w:val="TableParagraph"/>
              <w:spacing w:before="180"/>
              <w:ind w:left="0" w:right="12"/>
              <w:jc w:val="center"/>
              <w:rPr>
                <w:sz w:val="22"/>
              </w:rPr>
            </w:pPr>
            <w:r>
              <w:rPr>
                <w:spacing w:val="-10"/>
                <w:sz w:val="22"/>
              </w:rPr>
              <w:t>X</w:t>
            </w:r>
          </w:p>
        </w:tc>
        <w:tc>
          <w:tcPr>
            <w:tcW w:w="2109" w:type="dxa"/>
          </w:tcPr>
          <w:p>
            <w:pPr>
              <w:pStyle w:val="TableParagraph"/>
              <w:spacing w:before="3"/>
              <w:ind w:left="82"/>
              <w:rPr>
                <w:sz w:val="22"/>
              </w:rPr>
            </w:pPr>
            <w:r>
              <w:rPr>
                <w:spacing w:val="-2"/>
                <w:sz w:val="22"/>
              </w:rPr>
              <w:t>Expressive </w:t>
            </w:r>
            <w:r>
              <w:rPr>
                <w:spacing w:val="-4"/>
                <w:sz w:val="22"/>
              </w:rPr>
              <w:t>Arts</w:t>
            </w:r>
          </w:p>
        </w:tc>
        <w:tc>
          <w:tcPr>
            <w:tcW w:w="697" w:type="dxa"/>
          </w:tcPr>
          <w:p>
            <w:pPr>
              <w:pStyle w:val="TableParagraph"/>
              <w:ind w:left="0"/>
              <w:rPr>
                <w:rFonts w:ascii="Times New Roman"/>
                <w:sz w:val="22"/>
              </w:rPr>
            </w:pPr>
          </w:p>
        </w:tc>
      </w:tr>
      <w:tr>
        <w:trPr>
          <w:trHeight w:val="3777" w:hRule="atLeast"/>
        </w:trPr>
        <w:tc>
          <w:tcPr>
            <w:tcW w:w="11480" w:type="dxa"/>
            <w:gridSpan w:val="9"/>
          </w:tcPr>
          <w:p>
            <w:pPr>
              <w:pStyle w:val="TableParagraph"/>
              <w:jc w:val="both"/>
              <w:rPr>
                <w:b/>
                <w:sz w:val="22"/>
              </w:rPr>
            </w:pPr>
            <w:r>
              <w:rPr>
                <w:b/>
                <w:sz w:val="22"/>
              </w:rPr>
              <w:t>Lesson</w:t>
            </w:r>
            <w:r>
              <w:rPr>
                <w:b/>
                <w:spacing w:val="-4"/>
                <w:sz w:val="22"/>
              </w:rPr>
              <w:t> </w:t>
            </w:r>
            <w:r>
              <w:rPr>
                <w:b/>
                <w:spacing w:val="-2"/>
                <w:sz w:val="22"/>
              </w:rPr>
              <w:t>Plan:</w:t>
            </w:r>
          </w:p>
          <w:p>
            <w:pPr>
              <w:pStyle w:val="TableParagraph"/>
              <w:spacing w:line="254" w:lineRule="auto" w:before="18"/>
              <w:ind w:right="96"/>
              <w:jc w:val="both"/>
              <w:rPr>
                <w:sz w:val="22"/>
              </w:rPr>
            </w:pPr>
            <w:r>
              <w:rPr>
                <w:b/>
                <w:sz w:val="22"/>
              </w:rPr>
              <w:t>Start</w:t>
            </w:r>
            <w:r>
              <w:rPr>
                <w:sz w:val="22"/>
              </w:rPr>
              <w:t>:</w:t>
            </w:r>
            <w:r>
              <w:rPr>
                <w:spacing w:val="40"/>
                <w:sz w:val="22"/>
              </w:rPr>
              <w:t> </w:t>
            </w:r>
            <w:r>
              <w:rPr>
                <w:sz w:val="22"/>
              </w:rPr>
              <w:t>Before beginning, hand out vocabulary boards for each table. Present Power point. Encourage pupils to interact with their voices, core vocabulary boards and sign where they can.</w:t>
            </w:r>
          </w:p>
          <w:p>
            <w:pPr>
              <w:pStyle w:val="TableParagraph"/>
              <w:spacing w:before="19"/>
              <w:ind w:left="0"/>
              <w:rPr>
                <w:sz w:val="22"/>
              </w:rPr>
            </w:pPr>
          </w:p>
          <w:p>
            <w:pPr>
              <w:pStyle w:val="TableParagraph"/>
              <w:spacing w:line="256" w:lineRule="auto"/>
              <w:ind w:right="91"/>
              <w:jc w:val="both"/>
              <w:rPr>
                <w:sz w:val="22"/>
              </w:rPr>
            </w:pPr>
            <w:r>
              <w:rPr>
                <w:b/>
                <w:sz w:val="22"/>
              </w:rPr>
              <w:t>Main</w:t>
            </w:r>
            <w:r>
              <w:rPr>
                <w:sz w:val="22"/>
              </w:rPr>
              <w:t>:</w:t>
            </w:r>
            <w:r>
              <w:rPr>
                <w:spacing w:val="40"/>
                <w:sz w:val="22"/>
              </w:rPr>
              <w:t> </w:t>
            </w:r>
            <w:r>
              <w:rPr>
                <w:sz w:val="22"/>
              </w:rPr>
              <w:t>Slide 8-10. Introduce Nurse, who is going to tell us a little about their job and how they can help if pupils become ill. Give out empty medication boxes, bottles to look at and explore. Emphasise</w:t>
            </w:r>
            <w:r>
              <w:rPr>
                <w:spacing w:val="-2"/>
                <w:sz w:val="22"/>
              </w:rPr>
              <w:t> </w:t>
            </w:r>
            <w:r>
              <w:rPr>
                <w:sz w:val="22"/>
              </w:rPr>
              <w:t>that medicines are not toys and should only be given by an adult who know exactly the right amount they need to make them better. Choose a pupil</w:t>
            </w:r>
            <w:r>
              <w:rPr>
                <w:spacing w:val="-9"/>
                <w:sz w:val="22"/>
              </w:rPr>
              <w:t> </w:t>
            </w:r>
            <w:r>
              <w:rPr>
                <w:sz w:val="22"/>
              </w:rPr>
              <w:t>from</w:t>
            </w:r>
            <w:r>
              <w:rPr>
                <w:spacing w:val="-8"/>
                <w:sz w:val="22"/>
              </w:rPr>
              <w:t> </w:t>
            </w:r>
            <w:r>
              <w:rPr>
                <w:sz w:val="22"/>
              </w:rPr>
              <w:t>each</w:t>
            </w:r>
            <w:r>
              <w:rPr>
                <w:spacing w:val="-13"/>
                <w:sz w:val="22"/>
              </w:rPr>
              <w:t> </w:t>
            </w:r>
            <w:r>
              <w:rPr>
                <w:sz w:val="22"/>
              </w:rPr>
              <w:t>table</w:t>
            </w:r>
            <w:r>
              <w:rPr>
                <w:spacing w:val="-10"/>
                <w:sz w:val="22"/>
              </w:rPr>
              <w:t> </w:t>
            </w:r>
            <w:r>
              <w:rPr>
                <w:sz w:val="22"/>
              </w:rPr>
              <w:t>to</w:t>
            </w:r>
            <w:r>
              <w:rPr>
                <w:spacing w:val="-10"/>
                <w:sz w:val="22"/>
              </w:rPr>
              <w:t> </w:t>
            </w:r>
            <w:r>
              <w:rPr>
                <w:sz w:val="22"/>
              </w:rPr>
              <w:t>come</w:t>
            </w:r>
            <w:r>
              <w:rPr>
                <w:spacing w:val="-10"/>
                <w:sz w:val="22"/>
              </w:rPr>
              <w:t> </w:t>
            </w:r>
            <w:r>
              <w:rPr>
                <w:sz w:val="22"/>
              </w:rPr>
              <w:t>to</w:t>
            </w:r>
            <w:r>
              <w:rPr>
                <w:spacing w:val="-13"/>
                <w:sz w:val="22"/>
              </w:rPr>
              <w:t> </w:t>
            </w:r>
            <w:r>
              <w:rPr>
                <w:sz w:val="22"/>
              </w:rPr>
              <w:t>front</w:t>
            </w:r>
            <w:r>
              <w:rPr>
                <w:spacing w:val="-9"/>
                <w:sz w:val="22"/>
              </w:rPr>
              <w:t> </w:t>
            </w:r>
            <w:r>
              <w:rPr>
                <w:sz w:val="22"/>
              </w:rPr>
              <w:t>to</w:t>
            </w:r>
            <w:r>
              <w:rPr>
                <w:spacing w:val="-10"/>
                <w:sz w:val="22"/>
              </w:rPr>
              <w:t> </w:t>
            </w:r>
            <w:r>
              <w:rPr>
                <w:sz w:val="22"/>
              </w:rPr>
              <w:t>demonstrate</w:t>
            </w:r>
            <w:r>
              <w:rPr>
                <w:spacing w:val="-10"/>
                <w:sz w:val="22"/>
              </w:rPr>
              <w:t> </w:t>
            </w:r>
            <w:r>
              <w:rPr>
                <w:sz w:val="22"/>
              </w:rPr>
              <w:t>the</w:t>
            </w:r>
            <w:r>
              <w:rPr>
                <w:spacing w:val="-11"/>
                <w:sz w:val="22"/>
              </w:rPr>
              <w:t> </w:t>
            </w:r>
            <w:r>
              <w:rPr>
                <w:sz w:val="22"/>
              </w:rPr>
              <w:t>equipment.</w:t>
            </w:r>
            <w:r>
              <w:rPr>
                <w:spacing w:val="-9"/>
                <w:sz w:val="22"/>
              </w:rPr>
              <w:t> </w:t>
            </w:r>
            <w:r>
              <w:rPr>
                <w:sz w:val="22"/>
              </w:rPr>
              <w:t>How</w:t>
            </w:r>
            <w:r>
              <w:rPr>
                <w:spacing w:val="-14"/>
                <w:sz w:val="22"/>
              </w:rPr>
              <w:t> </w:t>
            </w:r>
            <w:r>
              <w:rPr>
                <w:sz w:val="22"/>
              </w:rPr>
              <w:t>does</w:t>
            </w:r>
            <w:r>
              <w:rPr>
                <w:spacing w:val="-8"/>
                <w:sz w:val="22"/>
              </w:rPr>
              <w:t> </w:t>
            </w:r>
            <w:r>
              <w:rPr>
                <w:sz w:val="22"/>
              </w:rPr>
              <w:t>it</w:t>
            </w:r>
            <w:r>
              <w:rPr>
                <w:spacing w:val="-11"/>
                <w:sz w:val="22"/>
              </w:rPr>
              <w:t> </w:t>
            </w:r>
            <w:r>
              <w:rPr>
                <w:sz w:val="22"/>
              </w:rPr>
              <w:t>feel?</w:t>
            </w:r>
            <w:r>
              <w:rPr>
                <w:spacing w:val="-10"/>
                <w:sz w:val="22"/>
              </w:rPr>
              <w:t> </w:t>
            </w:r>
            <w:r>
              <w:rPr>
                <w:sz w:val="22"/>
              </w:rPr>
              <w:t>What</w:t>
            </w:r>
            <w:r>
              <w:rPr>
                <w:spacing w:val="-9"/>
                <w:sz w:val="22"/>
              </w:rPr>
              <w:t> </w:t>
            </w:r>
            <w:r>
              <w:rPr>
                <w:sz w:val="22"/>
              </w:rPr>
              <w:t>does</w:t>
            </w:r>
            <w:r>
              <w:rPr>
                <w:spacing w:val="-10"/>
                <w:sz w:val="22"/>
              </w:rPr>
              <w:t> </w:t>
            </w:r>
            <w:r>
              <w:rPr>
                <w:sz w:val="22"/>
              </w:rPr>
              <w:t>it</w:t>
            </w:r>
            <w:r>
              <w:rPr>
                <w:spacing w:val="-9"/>
                <w:sz w:val="22"/>
              </w:rPr>
              <w:t> </w:t>
            </w:r>
            <w:r>
              <w:rPr>
                <w:sz w:val="22"/>
              </w:rPr>
              <w:t>do?</w:t>
            </w:r>
            <w:r>
              <w:rPr>
                <w:spacing w:val="-10"/>
                <w:sz w:val="22"/>
              </w:rPr>
              <w:t> </w:t>
            </w:r>
            <w:r>
              <w:rPr>
                <w:sz w:val="22"/>
              </w:rPr>
              <w:t>Does</w:t>
            </w:r>
            <w:r>
              <w:rPr>
                <w:spacing w:val="-10"/>
                <w:sz w:val="22"/>
              </w:rPr>
              <w:t> </w:t>
            </w:r>
            <w:r>
              <w:rPr>
                <w:sz w:val="22"/>
              </w:rPr>
              <w:t>it</w:t>
            </w:r>
            <w:r>
              <w:rPr>
                <w:spacing w:val="-9"/>
                <w:sz w:val="22"/>
              </w:rPr>
              <w:t> </w:t>
            </w:r>
            <w:r>
              <w:rPr>
                <w:sz w:val="22"/>
              </w:rPr>
              <w:t>hurt? Allow Nurse to demonstrate on staff if children are reluctant at first.</w:t>
            </w:r>
          </w:p>
          <w:p>
            <w:pPr>
              <w:pStyle w:val="TableParagraph"/>
              <w:spacing w:before="14"/>
              <w:ind w:left="0"/>
              <w:rPr>
                <w:sz w:val="22"/>
              </w:rPr>
            </w:pPr>
          </w:p>
          <w:p>
            <w:pPr>
              <w:pStyle w:val="TableParagraph"/>
              <w:spacing w:line="254" w:lineRule="auto"/>
              <w:ind w:right="93"/>
              <w:jc w:val="both"/>
              <w:rPr>
                <w:sz w:val="22"/>
              </w:rPr>
            </w:pPr>
            <w:r>
              <w:rPr>
                <w:b/>
                <w:sz w:val="22"/>
              </w:rPr>
              <w:t>Conclusion</w:t>
            </w:r>
            <w:r>
              <w:rPr>
                <w:sz w:val="22"/>
              </w:rPr>
              <w:t>:</w:t>
            </w:r>
            <w:r>
              <w:rPr>
                <w:spacing w:val="40"/>
                <w:sz w:val="22"/>
              </w:rPr>
              <w:t> </w:t>
            </w:r>
            <w:r>
              <w:rPr>
                <w:sz w:val="22"/>
              </w:rPr>
              <w:t>Slide 11-14. Show everyone the Health Profile Document. Encourage pupils think</w:t>
            </w:r>
            <w:r>
              <w:rPr>
                <w:spacing w:val="-1"/>
                <w:sz w:val="22"/>
              </w:rPr>
              <w:t> </w:t>
            </w:r>
            <w:r>
              <w:rPr>
                <w:sz w:val="22"/>
              </w:rPr>
              <w:t>of things or actions which they would find comforting when visiting a doctors or hospital. What helps them when they feel worried. Staff can give own examples to model at first.</w:t>
            </w:r>
          </w:p>
        </w:tc>
      </w:tr>
      <w:tr>
        <w:trPr>
          <w:trHeight w:val="2531" w:hRule="atLeast"/>
        </w:trPr>
        <w:tc>
          <w:tcPr>
            <w:tcW w:w="5575" w:type="dxa"/>
            <w:gridSpan w:val="4"/>
          </w:tcPr>
          <w:p>
            <w:pPr>
              <w:pStyle w:val="TableParagraph"/>
              <w:spacing w:line="252" w:lineRule="exact" w:before="2"/>
              <w:jc w:val="both"/>
              <w:rPr>
                <w:b/>
                <w:sz w:val="22"/>
              </w:rPr>
            </w:pPr>
            <w:r>
              <w:rPr>
                <w:b/>
                <w:sz w:val="22"/>
              </w:rPr>
              <w:t>Differentiated/</w:t>
            </w:r>
            <w:r>
              <w:rPr>
                <w:b/>
                <w:spacing w:val="-7"/>
                <w:sz w:val="22"/>
              </w:rPr>
              <w:t> </w:t>
            </w:r>
            <w:r>
              <w:rPr>
                <w:b/>
                <w:sz w:val="22"/>
              </w:rPr>
              <w:t>Extension</w:t>
            </w:r>
            <w:r>
              <w:rPr>
                <w:b/>
                <w:spacing w:val="-8"/>
                <w:sz w:val="22"/>
              </w:rPr>
              <w:t> </w:t>
            </w:r>
            <w:r>
              <w:rPr>
                <w:b/>
                <w:spacing w:val="-4"/>
                <w:sz w:val="22"/>
              </w:rPr>
              <w:t>Work</w:t>
            </w:r>
          </w:p>
          <w:p>
            <w:pPr>
              <w:pStyle w:val="TableParagraph"/>
              <w:ind w:right="92"/>
              <w:jc w:val="both"/>
              <w:rPr>
                <w:sz w:val="22"/>
              </w:rPr>
            </w:pPr>
            <w:r>
              <w:rPr>
                <w:i/>
                <w:sz w:val="22"/>
              </w:rPr>
              <w:t>Lower Ability: </w:t>
            </w:r>
            <w:r>
              <w:rPr>
                <w:sz w:val="22"/>
              </w:rPr>
              <w:t>To be physically supported with making choices</w:t>
            </w:r>
            <w:r>
              <w:rPr>
                <w:spacing w:val="-9"/>
                <w:sz w:val="22"/>
              </w:rPr>
              <w:t> </w:t>
            </w:r>
            <w:r>
              <w:rPr>
                <w:sz w:val="22"/>
              </w:rPr>
              <w:t>using</w:t>
            </w:r>
            <w:r>
              <w:rPr>
                <w:spacing w:val="-10"/>
                <w:sz w:val="22"/>
              </w:rPr>
              <w:t> </w:t>
            </w:r>
            <w:r>
              <w:rPr>
                <w:sz w:val="22"/>
              </w:rPr>
              <w:t>vocabulary</w:t>
            </w:r>
            <w:r>
              <w:rPr>
                <w:spacing w:val="-11"/>
                <w:sz w:val="22"/>
              </w:rPr>
              <w:t> </w:t>
            </w:r>
            <w:r>
              <w:rPr>
                <w:sz w:val="22"/>
              </w:rPr>
              <w:t>boards.</w:t>
            </w:r>
            <w:r>
              <w:rPr>
                <w:spacing w:val="-10"/>
                <w:sz w:val="22"/>
              </w:rPr>
              <w:t> </w:t>
            </w:r>
            <w:r>
              <w:rPr>
                <w:sz w:val="22"/>
              </w:rPr>
              <w:t>Overwrite</w:t>
            </w:r>
            <w:r>
              <w:rPr>
                <w:spacing w:val="-9"/>
                <w:sz w:val="22"/>
              </w:rPr>
              <w:t> </w:t>
            </w:r>
            <w:r>
              <w:rPr>
                <w:sz w:val="22"/>
              </w:rPr>
              <w:t>choices</w:t>
            </w:r>
            <w:r>
              <w:rPr>
                <w:spacing w:val="-9"/>
                <w:sz w:val="22"/>
              </w:rPr>
              <w:t> </w:t>
            </w:r>
            <w:r>
              <w:rPr>
                <w:sz w:val="22"/>
              </w:rPr>
              <w:t>for plan with physical support. </w:t>
            </w:r>
            <w:r>
              <w:rPr>
                <w:i/>
                <w:sz w:val="22"/>
              </w:rPr>
              <w:t>Mid Ability: </w:t>
            </w:r>
            <w:r>
              <w:rPr>
                <w:sz w:val="22"/>
              </w:rPr>
              <w:t>To make independent choices using vocabulary boards. Overwrite suggestions for plan independently. </w:t>
            </w:r>
            <w:r>
              <w:rPr>
                <w:i/>
                <w:sz w:val="22"/>
              </w:rPr>
              <w:t>Higher</w:t>
            </w:r>
            <w:r>
              <w:rPr>
                <w:i/>
                <w:sz w:val="22"/>
              </w:rPr>
              <w:t> Ability</w:t>
            </w:r>
            <w:r>
              <w:rPr>
                <w:sz w:val="22"/>
              </w:rPr>
              <w:t>: To use voices and extend sentences with prompting.</w:t>
            </w:r>
            <w:r>
              <w:rPr>
                <w:spacing w:val="-11"/>
                <w:sz w:val="22"/>
              </w:rPr>
              <w:t> </w:t>
            </w:r>
            <w:r>
              <w:rPr>
                <w:sz w:val="22"/>
              </w:rPr>
              <w:t>To</w:t>
            </w:r>
            <w:r>
              <w:rPr>
                <w:spacing w:val="-8"/>
                <w:sz w:val="22"/>
              </w:rPr>
              <w:t> </w:t>
            </w:r>
            <w:r>
              <w:rPr>
                <w:sz w:val="22"/>
              </w:rPr>
              <w:t>write</w:t>
            </w:r>
            <w:r>
              <w:rPr>
                <w:spacing w:val="-10"/>
                <w:sz w:val="22"/>
              </w:rPr>
              <w:t> </w:t>
            </w:r>
            <w:r>
              <w:rPr>
                <w:sz w:val="22"/>
              </w:rPr>
              <w:t>the</w:t>
            </w:r>
            <w:r>
              <w:rPr>
                <w:spacing w:val="-8"/>
                <w:sz w:val="22"/>
              </w:rPr>
              <w:t> </w:t>
            </w:r>
            <w:r>
              <w:rPr>
                <w:sz w:val="22"/>
              </w:rPr>
              <w:t>things</w:t>
            </w:r>
            <w:r>
              <w:rPr>
                <w:spacing w:val="-8"/>
                <w:sz w:val="22"/>
              </w:rPr>
              <w:t> </w:t>
            </w:r>
            <w:r>
              <w:rPr>
                <w:sz w:val="22"/>
              </w:rPr>
              <w:t>that</w:t>
            </w:r>
            <w:r>
              <w:rPr>
                <w:spacing w:val="-9"/>
                <w:sz w:val="22"/>
              </w:rPr>
              <w:t> </w:t>
            </w:r>
            <w:r>
              <w:rPr>
                <w:sz w:val="22"/>
              </w:rPr>
              <w:t>would</w:t>
            </w:r>
            <w:r>
              <w:rPr>
                <w:spacing w:val="-8"/>
                <w:sz w:val="22"/>
              </w:rPr>
              <w:t> </w:t>
            </w:r>
            <w:r>
              <w:rPr>
                <w:sz w:val="22"/>
              </w:rPr>
              <w:t>help</w:t>
            </w:r>
            <w:r>
              <w:rPr>
                <w:spacing w:val="-8"/>
                <w:sz w:val="22"/>
              </w:rPr>
              <w:t> </w:t>
            </w:r>
            <w:r>
              <w:rPr>
                <w:sz w:val="22"/>
              </w:rPr>
              <w:t>them</w:t>
            </w:r>
            <w:r>
              <w:rPr>
                <w:spacing w:val="-7"/>
                <w:sz w:val="22"/>
              </w:rPr>
              <w:t> </w:t>
            </w:r>
            <w:r>
              <w:rPr>
                <w:sz w:val="22"/>
              </w:rPr>
              <w:t>in</w:t>
            </w:r>
            <w:r>
              <w:rPr>
                <w:spacing w:val="-10"/>
                <w:sz w:val="22"/>
              </w:rPr>
              <w:t> </w:t>
            </w:r>
            <w:r>
              <w:rPr>
                <w:sz w:val="22"/>
              </w:rPr>
              <w:t>a list with only verbal support.</w:t>
            </w:r>
          </w:p>
        </w:tc>
        <w:tc>
          <w:tcPr>
            <w:tcW w:w="5905" w:type="dxa"/>
            <w:gridSpan w:val="5"/>
          </w:tcPr>
          <w:p>
            <w:pPr>
              <w:pStyle w:val="TableParagraph"/>
              <w:spacing w:before="138"/>
              <w:ind w:left="0"/>
              <w:rPr>
                <w:sz w:val="22"/>
              </w:rPr>
            </w:pPr>
          </w:p>
          <w:p>
            <w:pPr>
              <w:pStyle w:val="TableParagraph"/>
              <w:ind w:left="109"/>
              <w:rPr>
                <w:sz w:val="22"/>
              </w:rPr>
            </w:pPr>
            <w:r>
              <w:rPr>
                <w:b/>
                <w:sz w:val="22"/>
              </w:rPr>
              <w:t>Levels</w:t>
            </w:r>
            <w:r>
              <w:rPr>
                <w:b/>
                <w:spacing w:val="-5"/>
                <w:sz w:val="22"/>
              </w:rPr>
              <w:t> </w:t>
            </w:r>
            <w:r>
              <w:rPr>
                <w:sz w:val="22"/>
              </w:rPr>
              <w:t>Pre</w:t>
            </w:r>
            <w:r>
              <w:rPr>
                <w:spacing w:val="-6"/>
                <w:sz w:val="22"/>
              </w:rPr>
              <w:t> </w:t>
            </w:r>
            <w:r>
              <w:rPr>
                <w:sz w:val="22"/>
              </w:rPr>
              <w:t>step</w:t>
            </w:r>
            <w:r>
              <w:rPr>
                <w:spacing w:val="-4"/>
                <w:sz w:val="22"/>
              </w:rPr>
              <w:t> </w:t>
            </w:r>
            <w:r>
              <w:rPr>
                <w:sz w:val="22"/>
              </w:rPr>
              <w:t>4</w:t>
            </w:r>
            <w:r>
              <w:rPr>
                <w:spacing w:val="-5"/>
                <w:sz w:val="22"/>
              </w:rPr>
              <w:t> </w:t>
            </w:r>
            <w:r>
              <w:rPr>
                <w:sz w:val="22"/>
              </w:rPr>
              <w:t>–</w:t>
            </w:r>
            <w:r>
              <w:rPr>
                <w:spacing w:val="-4"/>
                <w:sz w:val="22"/>
              </w:rPr>
              <w:t> </w:t>
            </w:r>
            <w:r>
              <w:rPr>
                <w:sz w:val="22"/>
              </w:rPr>
              <w:t>Progression</w:t>
            </w:r>
            <w:r>
              <w:rPr>
                <w:spacing w:val="-4"/>
                <w:sz w:val="22"/>
              </w:rPr>
              <w:t> </w:t>
            </w:r>
            <w:r>
              <w:rPr>
                <w:sz w:val="22"/>
              </w:rPr>
              <w:t>step</w:t>
            </w:r>
            <w:r>
              <w:rPr>
                <w:spacing w:val="-3"/>
                <w:sz w:val="22"/>
              </w:rPr>
              <w:t> </w:t>
            </w:r>
            <w:r>
              <w:rPr>
                <w:spacing w:val="-10"/>
                <w:sz w:val="22"/>
              </w:rPr>
              <w:t>1</w:t>
            </w:r>
          </w:p>
          <w:p>
            <w:pPr>
              <w:pStyle w:val="TableParagraph"/>
              <w:ind w:left="0"/>
              <w:rPr>
                <w:sz w:val="22"/>
              </w:rPr>
            </w:pPr>
          </w:p>
          <w:p>
            <w:pPr>
              <w:pStyle w:val="TableParagraph"/>
              <w:ind w:left="0"/>
              <w:rPr>
                <w:sz w:val="22"/>
              </w:rPr>
            </w:pPr>
          </w:p>
          <w:p>
            <w:pPr>
              <w:pStyle w:val="TableParagraph"/>
              <w:spacing w:before="156"/>
              <w:ind w:left="0"/>
              <w:rPr>
                <w:sz w:val="22"/>
              </w:rPr>
            </w:pPr>
          </w:p>
          <w:p>
            <w:pPr>
              <w:pStyle w:val="TableParagraph"/>
              <w:spacing w:line="256" w:lineRule="auto" w:before="1"/>
              <w:ind w:left="109"/>
              <w:rPr>
                <w:sz w:val="22"/>
              </w:rPr>
            </w:pPr>
            <w:r>
              <w:rPr>
                <w:b/>
                <w:sz w:val="22"/>
              </w:rPr>
              <w:t>Cross</w:t>
            </w:r>
            <w:r>
              <w:rPr>
                <w:b/>
                <w:spacing w:val="-6"/>
                <w:sz w:val="22"/>
              </w:rPr>
              <w:t> </w:t>
            </w:r>
            <w:r>
              <w:rPr>
                <w:b/>
                <w:sz w:val="22"/>
              </w:rPr>
              <w:t>Curricular</w:t>
            </w:r>
            <w:r>
              <w:rPr>
                <w:b/>
                <w:spacing w:val="-5"/>
                <w:sz w:val="22"/>
              </w:rPr>
              <w:t> </w:t>
            </w:r>
            <w:r>
              <w:rPr>
                <w:b/>
                <w:sz w:val="22"/>
              </w:rPr>
              <w:t>Skills</w:t>
            </w:r>
            <w:r>
              <w:rPr>
                <w:sz w:val="22"/>
              </w:rPr>
              <w:t>:</w:t>
            </w:r>
            <w:r>
              <w:rPr>
                <w:spacing w:val="-7"/>
                <w:sz w:val="22"/>
              </w:rPr>
              <w:t> </w:t>
            </w:r>
            <w:r>
              <w:rPr>
                <w:sz w:val="22"/>
              </w:rPr>
              <w:t>Health</w:t>
            </w:r>
            <w:r>
              <w:rPr>
                <w:spacing w:val="-6"/>
                <w:sz w:val="22"/>
              </w:rPr>
              <w:t> </w:t>
            </w:r>
            <w:r>
              <w:rPr>
                <w:sz w:val="22"/>
              </w:rPr>
              <w:t>and</w:t>
            </w:r>
            <w:r>
              <w:rPr>
                <w:spacing w:val="-8"/>
                <w:sz w:val="22"/>
              </w:rPr>
              <w:t> </w:t>
            </w:r>
            <w:r>
              <w:rPr>
                <w:sz w:val="22"/>
              </w:rPr>
              <w:t>well-being,</w:t>
            </w:r>
            <w:r>
              <w:rPr>
                <w:spacing w:val="-4"/>
                <w:sz w:val="22"/>
              </w:rPr>
              <w:t> </w:t>
            </w:r>
            <w:r>
              <w:rPr>
                <w:sz w:val="22"/>
              </w:rPr>
              <w:t>Literacy and Digital Competence</w:t>
            </w:r>
          </w:p>
        </w:tc>
      </w:tr>
      <w:tr>
        <w:trPr>
          <w:trHeight w:val="2009" w:hRule="atLeast"/>
        </w:trPr>
        <w:tc>
          <w:tcPr>
            <w:tcW w:w="5575" w:type="dxa"/>
            <w:gridSpan w:val="4"/>
          </w:tcPr>
          <w:p>
            <w:pPr>
              <w:pStyle w:val="TableParagraph"/>
              <w:spacing w:line="252" w:lineRule="exact"/>
              <w:rPr>
                <w:b/>
                <w:sz w:val="22"/>
              </w:rPr>
            </w:pPr>
            <w:r>
              <w:rPr>
                <w:b/>
                <w:sz w:val="22"/>
              </w:rPr>
              <w:t>Health</w:t>
            </w:r>
            <w:r>
              <w:rPr>
                <w:b/>
                <w:spacing w:val="-3"/>
                <w:sz w:val="22"/>
              </w:rPr>
              <w:t> </w:t>
            </w:r>
            <w:r>
              <w:rPr>
                <w:b/>
                <w:sz w:val="22"/>
              </w:rPr>
              <w:t>and</w:t>
            </w:r>
            <w:r>
              <w:rPr>
                <w:b/>
                <w:spacing w:val="-4"/>
                <w:sz w:val="22"/>
              </w:rPr>
              <w:t> </w:t>
            </w:r>
            <w:r>
              <w:rPr>
                <w:b/>
                <w:spacing w:val="-2"/>
                <w:sz w:val="22"/>
              </w:rPr>
              <w:t>Safety</w:t>
            </w:r>
          </w:p>
          <w:p>
            <w:pPr>
              <w:pStyle w:val="TableParagraph"/>
              <w:spacing w:line="256" w:lineRule="auto"/>
              <w:rPr>
                <w:sz w:val="22"/>
              </w:rPr>
            </w:pPr>
            <w:r>
              <w:rPr>
                <w:sz w:val="22"/>
              </w:rPr>
              <w:t>Ensure</w:t>
            </w:r>
            <w:r>
              <w:rPr>
                <w:spacing w:val="-5"/>
                <w:sz w:val="22"/>
              </w:rPr>
              <w:t> </w:t>
            </w:r>
            <w:r>
              <w:rPr>
                <w:sz w:val="22"/>
              </w:rPr>
              <w:t>room</w:t>
            </w:r>
            <w:r>
              <w:rPr>
                <w:spacing w:val="-4"/>
                <w:sz w:val="22"/>
              </w:rPr>
              <w:t> </w:t>
            </w:r>
            <w:r>
              <w:rPr>
                <w:sz w:val="22"/>
              </w:rPr>
              <w:t>and</w:t>
            </w:r>
            <w:r>
              <w:rPr>
                <w:spacing w:val="-3"/>
                <w:sz w:val="22"/>
              </w:rPr>
              <w:t> </w:t>
            </w:r>
            <w:r>
              <w:rPr>
                <w:sz w:val="22"/>
              </w:rPr>
              <w:t>no</w:t>
            </w:r>
            <w:r>
              <w:rPr>
                <w:spacing w:val="-5"/>
                <w:sz w:val="22"/>
              </w:rPr>
              <w:t> </w:t>
            </w:r>
            <w:r>
              <w:rPr>
                <w:sz w:val="22"/>
              </w:rPr>
              <w:t>trip</w:t>
            </w:r>
            <w:r>
              <w:rPr>
                <w:spacing w:val="-5"/>
                <w:sz w:val="22"/>
              </w:rPr>
              <w:t> </w:t>
            </w:r>
            <w:r>
              <w:rPr>
                <w:sz w:val="22"/>
              </w:rPr>
              <w:t>hazards</w:t>
            </w:r>
            <w:r>
              <w:rPr>
                <w:spacing w:val="-5"/>
                <w:sz w:val="22"/>
              </w:rPr>
              <w:t> </w:t>
            </w:r>
            <w:r>
              <w:rPr>
                <w:sz w:val="22"/>
              </w:rPr>
              <w:t>for</w:t>
            </w:r>
            <w:r>
              <w:rPr>
                <w:spacing w:val="-4"/>
                <w:sz w:val="22"/>
              </w:rPr>
              <w:t> </w:t>
            </w:r>
            <w:r>
              <w:rPr>
                <w:sz w:val="22"/>
              </w:rPr>
              <w:t>pupils</w:t>
            </w:r>
            <w:r>
              <w:rPr>
                <w:spacing w:val="-2"/>
                <w:sz w:val="22"/>
              </w:rPr>
              <w:t> </w:t>
            </w:r>
            <w:r>
              <w:rPr>
                <w:sz w:val="22"/>
              </w:rPr>
              <w:t>to</w:t>
            </w:r>
            <w:r>
              <w:rPr>
                <w:spacing w:val="-5"/>
                <w:sz w:val="22"/>
              </w:rPr>
              <w:t> </w:t>
            </w:r>
            <w:r>
              <w:rPr>
                <w:sz w:val="22"/>
              </w:rPr>
              <w:t>come</w:t>
            </w:r>
            <w:r>
              <w:rPr>
                <w:spacing w:val="-5"/>
                <w:sz w:val="22"/>
              </w:rPr>
              <w:t> </w:t>
            </w:r>
            <w:r>
              <w:rPr>
                <w:sz w:val="22"/>
              </w:rPr>
              <w:t>to the front. Remind pupils to be careful with Nurse’s </w:t>
            </w:r>
            <w:r>
              <w:rPr>
                <w:spacing w:val="-2"/>
                <w:sz w:val="22"/>
              </w:rPr>
              <w:t>equipment.</w:t>
            </w:r>
          </w:p>
        </w:tc>
        <w:tc>
          <w:tcPr>
            <w:tcW w:w="5905" w:type="dxa"/>
            <w:gridSpan w:val="5"/>
          </w:tcPr>
          <w:p>
            <w:pPr>
              <w:pStyle w:val="TableParagraph"/>
              <w:spacing w:line="256" w:lineRule="auto"/>
              <w:ind w:left="109" w:right="89"/>
              <w:jc w:val="both"/>
              <w:rPr>
                <w:sz w:val="22"/>
              </w:rPr>
            </w:pPr>
            <w:r>
              <w:rPr>
                <w:b/>
                <w:sz w:val="22"/>
              </w:rPr>
              <w:t>Integral Skills: </w:t>
            </w:r>
            <w:r>
              <w:rPr>
                <w:sz w:val="22"/>
              </w:rPr>
              <w:t>Creativity and Innovation; making connections. Critical thinking and problem solving; challenge perceptions and questioning skills. Personal Effectiveness-develop self-confidence, self-esteem, independence, communication skills, social and cultural awareness. Planning &amp; Organising; Resources.</w:t>
            </w:r>
          </w:p>
        </w:tc>
      </w:tr>
    </w:tbl>
    <w:p>
      <w:pPr>
        <w:spacing w:after="0" w:line="256" w:lineRule="auto"/>
        <w:jc w:val="both"/>
        <w:rPr>
          <w:sz w:val="22"/>
        </w:rPr>
        <w:sectPr>
          <w:headerReference w:type="default" r:id="rId10"/>
          <w:pgSz w:w="11910" w:h="16840"/>
          <w:pgMar w:header="232" w:footer="0" w:top="1420" w:bottom="280" w:left="40" w:right="0"/>
        </w:sectPr>
      </w:pP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4"/>
        <w:gridCol w:w="1565"/>
        <w:gridCol w:w="2269"/>
        <w:gridCol w:w="1263"/>
        <w:gridCol w:w="2364"/>
        <w:gridCol w:w="401"/>
        <w:gridCol w:w="88"/>
        <w:gridCol w:w="1473"/>
        <w:gridCol w:w="647"/>
      </w:tblGrid>
      <w:tr>
        <w:trPr>
          <w:trHeight w:val="506" w:hRule="atLeast"/>
        </w:trPr>
        <w:tc>
          <w:tcPr>
            <w:tcW w:w="1414" w:type="dxa"/>
          </w:tcPr>
          <w:p>
            <w:pPr>
              <w:pStyle w:val="TableParagraph"/>
              <w:spacing w:line="254" w:lineRule="exact"/>
              <w:ind w:right="583"/>
              <w:rPr>
                <w:sz w:val="22"/>
              </w:rPr>
            </w:pPr>
            <w:r>
              <w:rPr>
                <w:spacing w:val="-2"/>
                <w:sz w:val="22"/>
              </w:rPr>
              <w:t>Lesson </w:t>
            </w:r>
            <w:r>
              <w:rPr>
                <w:sz w:val="22"/>
              </w:rPr>
              <w:t>Plan 2</w:t>
            </w:r>
          </w:p>
        </w:tc>
        <w:tc>
          <w:tcPr>
            <w:tcW w:w="1565" w:type="dxa"/>
          </w:tcPr>
          <w:p>
            <w:pPr>
              <w:pStyle w:val="TableParagraph"/>
              <w:rPr>
                <w:sz w:val="22"/>
              </w:rPr>
            </w:pPr>
            <w:r>
              <w:rPr>
                <w:spacing w:val="-2"/>
                <w:sz w:val="22"/>
              </w:rPr>
              <w:t>Date:</w:t>
            </w:r>
          </w:p>
        </w:tc>
        <w:tc>
          <w:tcPr>
            <w:tcW w:w="2269" w:type="dxa"/>
          </w:tcPr>
          <w:p>
            <w:pPr>
              <w:pStyle w:val="TableParagraph"/>
              <w:rPr>
                <w:sz w:val="22"/>
              </w:rPr>
            </w:pPr>
            <w:r>
              <w:rPr>
                <w:spacing w:val="-2"/>
                <w:sz w:val="22"/>
              </w:rPr>
              <w:t>Class:</w:t>
            </w:r>
          </w:p>
        </w:tc>
        <w:tc>
          <w:tcPr>
            <w:tcW w:w="1263" w:type="dxa"/>
          </w:tcPr>
          <w:p>
            <w:pPr>
              <w:pStyle w:val="TableParagraph"/>
              <w:rPr>
                <w:sz w:val="22"/>
              </w:rPr>
            </w:pPr>
            <w:r>
              <w:rPr>
                <w:spacing w:val="-2"/>
                <w:sz w:val="22"/>
              </w:rPr>
              <w:t>Topic</w:t>
            </w:r>
          </w:p>
        </w:tc>
        <w:tc>
          <w:tcPr>
            <w:tcW w:w="2853" w:type="dxa"/>
            <w:gridSpan w:val="3"/>
          </w:tcPr>
          <w:p>
            <w:pPr>
              <w:pStyle w:val="TableParagraph"/>
              <w:rPr>
                <w:sz w:val="22"/>
              </w:rPr>
            </w:pPr>
            <w:r>
              <w:rPr>
                <w:sz w:val="22"/>
              </w:rPr>
              <w:t>No</w:t>
            </w:r>
            <w:r>
              <w:rPr>
                <w:spacing w:val="-1"/>
                <w:sz w:val="22"/>
              </w:rPr>
              <w:t> </w:t>
            </w:r>
            <w:r>
              <w:rPr>
                <w:sz w:val="22"/>
              </w:rPr>
              <w:t>of</w:t>
            </w:r>
            <w:r>
              <w:rPr>
                <w:spacing w:val="1"/>
                <w:sz w:val="22"/>
              </w:rPr>
              <w:t> </w:t>
            </w:r>
            <w:r>
              <w:rPr>
                <w:spacing w:val="-2"/>
                <w:sz w:val="22"/>
              </w:rPr>
              <w:t>Staff</w:t>
            </w:r>
          </w:p>
        </w:tc>
        <w:tc>
          <w:tcPr>
            <w:tcW w:w="2120" w:type="dxa"/>
            <w:gridSpan w:val="2"/>
          </w:tcPr>
          <w:p>
            <w:pPr>
              <w:pStyle w:val="TableParagraph"/>
              <w:ind w:left="108"/>
              <w:rPr>
                <w:sz w:val="22"/>
              </w:rPr>
            </w:pPr>
            <w:r>
              <w:rPr>
                <w:sz w:val="22"/>
              </w:rPr>
              <w:t>No</w:t>
            </w:r>
            <w:r>
              <w:rPr>
                <w:spacing w:val="-3"/>
                <w:sz w:val="22"/>
              </w:rPr>
              <w:t> </w:t>
            </w:r>
            <w:r>
              <w:rPr>
                <w:sz w:val="22"/>
              </w:rPr>
              <w:t>of</w:t>
            </w:r>
            <w:r>
              <w:rPr>
                <w:spacing w:val="1"/>
                <w:sz w:val="22"/>
              </w:rPr>
              <w:t> </w:t>
            </w:r>
            <w:r>
              <w:rPr>
                <w:spacing w:val="-2"/>
                <w:sz w:val="22"/>
              </w:rPr>
              <w:t>Pupils</w:t>
            </w:r>
          </w:p>
        </w:tc>
      </w:tr>
      <w:tr>
        <w:trPr>
          <w:trHeight w:val="1262" w:hRule="atLeast"/>
        </w:trPr>
        <w:tc>
          <w:tcPr>
            <w:tcW w:w="5248" w:type="dxa"/>
            <w:gridSpan w:val="3"/>
          </w:tcPr>
          <w:p>
            <w:pPr>
              <w:pStyle w:val="TableParagraph"/>
              <w:spacing w:line="251" w:lineRule="exact"/>
              <w:rPr>
                <w:b/>
                <w:sz w:val="22"/>
              </w:rPr>
            </w:pPr>
            <w:r>
              <w:rPr>
                <w:b/>
                <w:sz w:val="22"/>
              </w:rPr>
              <w:t>Learning</w:t>
            </w:r>
            <w:r>
              <w:rPr>
                <w:b/>
                <w:spacing w:val="-4"/>
                <w:sz w:val="22"/>
              </w:rPr>
              <w:t> </w:t>
            </w:r>
            <w:r>
              <w:rPr>
                <w:b/>
                <w:spacing w:val="-2"/>
                <w:sz w:val="22"/>
              </w:rPr>
              <w:t>Objectives</w:t>
            </w:r>
          </w:p>
          <w:p>
            <w:pPr>
              <w:pStyle w:val="TableParagraph"/>
              <w:numPr>
                <w:ilvl w:val="0"/>
                <w:numId w:val="3"/>
              </w:numPr>
              <w:tabs>
                <w:tab w:pos="467" w:val="left" w:leader="none"/>
              </w:tabs>
              <w:spacing w:line="240" w:lineRule="auto" w:before="20" w:after="0"/>
              <w:ind w:left="467" w:right="0" w:hanging="360"/>
              <w:jc w:val="left"/>
              <w:rPr>
                <w:sz w:val="22"/>
              </w:rPr>
            </w:pPr>
            <w:r>
              <w:rPr>
                <w:sz w:val="22"/>
              </w:rPr>
              <w:t>I</w:t>
            </w:r>
            <w:r>
              <w:rPr>
                <w:spacing w:val="-2"/>
                <w:sz w:val="22"/>
              </w:rPr>
              <w:t> </w:t>
            </w:r>
            <w:r>
              <w:rPr>
                <w:sz w:val="22"/>
              </w:rPr>
              <w:t>will</w:t>
            </w:r>
            <w:r>
              <w:rPr>
                <w:spacing w:val="-3"/>
                <w:sz w:val="22"/>
              </w:rPr>
              <w:t> </w:t>
            </w:r>
            <w:r>
              <w:rPr>
                <w:sz w:val="22"/>
              </w:rPr>
              <w:t>learn</w:t>
            </w:r>
            <w:r>
              <w:rPr>
                <w:spacing w:val="-4"/>
                <w:sz w:val="22"/>
              </w:rPr>
              <w:t> </w:t>
            </w:r>
            <w:r>
              <w:rPr>
                <w:sz w:val="22"/>
              </w:rPr>
              <w:t>new</w:t>
            </w:r>
            <w:r>
              <w:rPr>
                <w:spacing w:val="-3"/>
                <w:sz w:val="22"/>
              </w:rPr>
              <w:t> </w:t>
            </w:r>
            <w:r>
              <w:rPr>
                <w:sz w:val="22"/>
              </w:rPr>
              <w:t>skills</w:t>
            </w:r>
            <w:r>
              <w:rPr>
                <w:spacing w:val="-3"/>
                <w:sz w:val="22"/>
              </w:rPr>
              <w:t> </w:t>
            </w:r>
            <w:r>
              <w:rPr>
                <w:sz w:val="22"/>
              </w:rPr>
              <w:t>that</w:t>
            </w:r>
            <w:r>
              <w:rPr>
                <w:spacing w:val="-4"/>
                <w:sz w:val="22"/>
              </w:rPr>
              <w:t> </w:t>
            </w:r>
            <w:r>
              <w:rPr>
                <w:sz w:val="22"/>
              </w:rPr>
              <w:t>will</w:t>
            </w:r>
            <w:r>
              <w:rPr>
                <w:spacing w:val="-3"/>
                <w:sz w:val="22"/>
              </w:rPr>
              <w:t> </w:t>
            </w:r>
            <w:r>
              <w:rPr>
                <w:sz w:val="22"/>
              </w:rPr>
              <w:t>help</w:t>
            </w:r>
            <w:r>
              <w:rPr>
                <w:spacing w:val="-4"/>
                <w:sz w:val="22"/>
              </w:rPr>
              <w:t> </w:t>
            </w:r>
            <w:r>
              <w:rPr>
                <w:sz w:val="22"/>
              </w:rPr>
              <w:t>me</w:t>
            </w:r>
            <w:r>
              <w:rPr>
                <w:spacing w:val="-3"/>
                <w:sz w:val="22"/>
              </w:rPr>
              <w:t> </w:t>
            </w:r>
            <w:r>
              <w:rPr>
                <w:sz w:val="22"/>
              </w:rPr>
              <w:t>in</w:t>
            </w:r>
            <w:r>
              <w:rPr>
                <w:spacing w:val="-3"/>
                <w:sz w:val="22"/>
              </w:rPr>
              <w:t> </w:t>
            </w:r>
            <w:r>
              <w:rPr>
                <w:spacing w:val="-4"/>
                <w:sz w:val="22"/>
              </w:rPr>
              <w:t>life.</w:t>
            </w:r>
          </w:p>
          <w:p>
            <w:pPr>
              <w:pStyle w:val="TableParagraph"/>
              <w:numPr>
                <w:ilvl w:val="0"/>
                <w:numId w:val="3"/>
              </w:numPr>
              <w:tabs>
                <w:tab w:pos="467" w:val="left" w:leader="none"/>
              </w:tabs>
              <w:spacing w:line="240" w:lineRule="auto" w:before="14" w:after="0"/>
              <w:ind w:left="467" w:right="0" w:hanging="360"/>
              <w:jc w:val="left"/>
              <w:rPr>
                <w:sz w:val="22"/>
              </w:rPr>
            </w:pPr>
            <w:r>
              <w:rPr>
                <w:sz w:val="22"/>
              </w:rPr>
              <w:t>I</w:t>
            </w:r>
            <w:r>
              <w:rPr>
                <w:spacing w:val="-2"/>
                <w:sz w:val="22"/>
              </w:rPr>
              <w:t> </w:t>
            </w:r>
            <w:r>
              <w:rPr>
                <w:sz w:val="22"/>
              </w:rPr>
              <w:t>want</w:t>
            </w:r>
            <w:r>
              <w:rPr>
                <w:spacing w:val="-4"/>
                <w:sz w:val="22"/>
              </w:rPr>
              <w:t> </w:t>
            </w:r>
            <w:r>
              <w:rPr>
                <w:sz w:val="22"/>
              </w:rPr>
              <w:t>to</w:t>
            </w:r>
            <w:r>
              <w:rPr>
                <w:spacing w:val="-7"/>
                <w:sz w:val="22"/>
              </w:rPr>
              <w:t> </w:t>
            </w:r>
            <w:r>
              <w:rPr>
                <w:sz w:val="22"/>
              </w:rPr>
              <w:t>find</w:t>
            </w:r>
            <w:r>
              <w:rPr>
                <w:spacing w:val="-3"/>
                <w:sz w:val="22"/>
              </w:rPr>
              <w:t> </w:t>
            </w:r>
            <w:r>
              <w:rPr>
                <w:sz w:val="22"/>
              </w:rPr>
              <w:t>out</w:t>
            </w:r>
            <w:r>
              <w:rPr>
                <w:spacing w:val="-4"/>
                <w:sz w:val="22"/>
              </w:rPr>
              <w:t> </w:t>
            </w:r>
            <w:r>
              <w:rPr>
                <w:sz w:val="22"/>
              </w:rPr>
              <w:t>what</w:t>
            </w:r>
            <w:r>
              <w:rPr>
                <w:spacing w:val="-4"/>
                <w:sz w:val="22"/>
              </w:rPr>
              <w:t> </w:t>
            </w:r>
            <w:r>
              <w:rPr>
                <w:sz w:val="22"/>
              </w:rPr>
              <w:t>happens</w:t>
            </w:r>
            <w:r>
              <w:rPr>
                <w:spacing w:val="-2"/>
                <w:sz w:val="22"/>
              </w:rPr>
              <w:t> </w:t>
            </w:r>
            <w:r>
              <w:rPr>
                <w:spacing w:val="-4"/>
                <w:sz w:val="22"/>
              </w:rPr>
              <w:t>if….</w:t>
            </w:r>
          </w:p>
          <w:p>
            <w:pPr>
              <w:pStyle w:val="TableParagraph"/>
              <w:numPr>
                <w:ilvl w:val="0"/>
                <w:numId w:val="3"/>
              </w:numPr>
              <w:tabs>
                <w:tab w:pos="467" w:val="left" w:leader="none"/>
              </w:tabs>
              <w:spacing w:line="240" w:lineRule="auto" w:before="16" w:after="0"/>
              <w:ind w:left="467" w:right="0" w:hanging="360"/>
              <w:jc w:val="left"/>
              <w:rPr>
                <w:sz w:val="22"/>
              </w:rPr>
            </w:pPr>
            <w:r>
              <w:rPr>
                <w:sz w:val="22"/>
              </w:rPr>
              <w:t>I</w:t>
            </w:r>
            <w:r>
              <w:rPr>
                <w:spacing w:val="-2"/>
                <w:sz w:val="22"/>
              </w:rPr>
              <w:t> </w:t>
            </w:r>
            <w:r>
              <w:rPr>
                <w:sz w:val="22"/>
              </w:rPr>
              <w:t>can</w:t>
            </w:r>
            <w:r>
              <w:rPr>
                <w:spacing w:val="-5"/>
                <w:sz w:val="22"/>
              </w:rPr>
              <w:t> </w:t>
            </w:r>
            <w:r>
              <w:rPr>
                <w:sz w:val="22"/>
              </w:rPr>
              <w:t>make</w:t>
            </w:r>
            <w:r>
              <w:rPr>
                <w:spacing w:val="-4"/>
                <w:sz w:val="22"/>
              </w:rPr>
              <w:t> </w:t>
            </w:r>
            <w:r>
              <w:rPr>
                <w:sz w:val="22"/>
              </w:rPr>
              <w:t>healthy</w:t>
            </w:r>
            <w:r>
              <w:rPr>
                <w:spacing w:val="-2"/>
                <w:sz w:val="22"/>
              </w:rPr>
              <w:t> choices</w:t>
            </w:r>
          </w:p>
        </w:tc>
        <w:tc>
          <w:tcPr>
            <w:tcW w:w="6236" w:type="dxa"/>
            <w:gridSpan w:val="6"/>
          </w:tcPr>
          <w:p>
            <w:pPr>
              <w:pStyle w:val="TableParagraph"/>
              <w:spacing w:line="251" w:lineRule="exact"/>
              <w:rPr>
                <w:b/>
                <w:sz w:val="22"/>
              </w:rPr>
            </w:pPr>
            <w:r>
              <w:rPr>
                <w:b/>
                <w:spacing w:val="-2"/>
                <w:sz w:val="22"/>
              </w:rPr>
              <w:t>Resources</w:t>
            </w:r>
          </w:p>
          <w:p>
            <w:pPr>
              <w:pStyle w:val="TableParagraph"/>
              <w:spacing w:before="1"/>
              <w:ind w:right="100"/>
              <w:rPr>
                <w:sz w:val="22"/>
              </w:rPr>
            </w:pPr>
            <w:r>
              <w:rPr>
                <w:sz w:val="22"/>
              </w:rPr>
              <w:t>Session</w:t>
            </w:r>
            <w:r>
              <w:rPr>
                <w:spacing w:val="-4"/>
                <w:sz w:val="22"/>
              </w:rPr>
              <w:t> </w:t>
            </w:r>
            <w:r>
              <w:rPr>
                <w:sz w:val="22"/>
              </w:rPr>
              <w:t>2</w:t>
            </w:r>
            <w:r>
              <w:rPr>
                <w:spacing w:val="-4"/>
                <w:sz w:val="22"/>
              </w:rPr>
              <w:t> </w:t>
            </w:r>
            <w:r>
              <w:rPr>
                <w:sz w:val="22"/>
              </w:rPr>
              <w:t>Power</w:t>
            </w:r>
            <w:r>
              <w:rPr>
                <w:spacing w:val="-5"/>
                <w:sz w:val="22"/>
              </w:rPr>
              <w:t> </w:t>
            </w:r>
            <w:r>
              <w:rPr>
                <w:sz w:val="22"/>
              </w:rPr>
              <w:t>point.</w:t>
            </w:r>
            <w:r>
              <w:rPr>
                <w:spacing w:val="-6"/>
                <w:sz w:val="22"/>
              </w:rPr>
              <w:t> </w:t>
            </w:r>
            <w:r>
              <w:rPr>
                <w:sz w:val="22"/>
              </w:rPr>
              <w:t>Session</w:t>
            </w:r>
            <w:r>
              <w:rPr>
                <w:spacing w:val="-4"/>
                <w:sz w:val="22"/>
              </w:rPr>
              <w:t> </w:t>
            </w:r>
            <w:r>
              <w:rPr>
                <w:sz w:val="22"/>
              </w:rPr>
              <w:t>2</w:t>
            </w:r>
            <w:r>
              <w:rPr>
                <w:spacing w:val="-4"/>
                <w:sz w:val="22"/>
              </w:rPr>
              <w:t> </w:t>
            </w:r>
            <w:r>
              <w:rPr>
                <w:sz w:val="22"/>
              </w:rPr>
              <w:t>resources</w:t>
            </w:r>
            <w:r>
              <w:rPr>
                <w:spacing w:val="-6"/>
                <w:sz w:val="22"/>
              </w:rPr>
              <w:t> </w:t>
            </w:r>
            <w:r>
              <w:rPr>
                <w:sz w:val="22"/>
              </w:rPr>
              <w:t>printed</w:t>
            </w:r>
            <w:r>
              <w:rPr>
                <w:spacing w:val="-6"/>
                <w:sz w:val="22"/>
              </w:rPr>
              <w:t> </w:t>
            </w:r>
            <w:r>
              <w:rPr>
                <w:sz w:val="22"/>
              </w:rPr>
              <w:t>(1copy per table) Keeping clean BBC Bitesize video with Pip and Declan, Digestion BBC Bitesize video, clear plastic bag,</w:t>
            </w:r>
          </w:p>
          <w:p>
            <w:pPr>
              <w:pStyle w:val="TableParagraph"/>
              <w:spacing w:line="231" w:lineRule="exact"/>
              <w:rPr>
                <w:sz w:val="22"/>
              </w:rPr>
            </w:pPr>
            <w:r>
              <w:rPr>
                <w:sz w:val="22"/>
              </w:rPr>
              <w:t>water,</w:t>
            </w:r>
            <w:r>
              <w:rPr>
                <w:spacing w:val="-9"/>
                <w:sz w:val="22"/>
              </w:rPr>
              <w:t> </w:t>
            </w:r>
            <w:r>
              <w:rPr>
                <w:sz w:val="22"/>
              </w:rPr>
              <w:t>orange</w:t>
            </w:r>
            <w:r>
              <w:rPr>
                <w:spacing w:val="-10"/>
                <w:sz w:val="22"/>
              </w:rPr>
              <w:t> </w:t>
            </w:r>
            <w:r>
              <w:rPr>
                <w:sz w:val="22"/>
              </w:rPr>
              <w:t>juice,</w:t>
            </w:r>
            <w:r>
              <w:rPr>
                <w:spacing w:val="-6"/>
                <w:sz w:val="22"/>
              </w:rPr>
              <w:t> </w:t>
            </w:r>
            <w:r>
              <w:rPr>
                <w:sz w:val="22"/>
              </w:rPr>
              <w:t>biscuits,</w:t>
            </w:r>
            <w:r>
              <w:rPr>
                <w:spacing w:val="-3"/>
                <w:sz w:val="22"/>
              </w:rPr>
              <w:t> </w:t>
            </w:r>
            <w:r>
              <w:rPr>
                <w:sz w:val="22"/>
              </w:rPr>
              <w:t>banana,</w:t>
            </w:r>
            <w:r>
              <w:rPr>
                <w:spacing w:val="-7"/>
                <w:sz w:val="22"/>
              </w:rPr>
              <w:t> </w:t>
            </w:r>
            <w:r>
              <w:rPr>
                <w:sz w:val="22"/>
              </w:rPr>
              <w:t>tights,</w:t>
            </w:r>
            <w:r>
              <w:rPr>
                <w:spacing w:val="-6"/>
                <w:sz w:val="22"/>
              </w:rPr>
              <w:t> </w:t>
            </w:r>
            <w:r>
              <w:rPr>
                <w:sz w:val="22"/>
              </w:rPr>
              <w:t>tea</w:t>
            </w:r>
            <w:r>
              <w:rPr>
                <w:spacing w:val="-7"/>
                <w:sz w:val="22"/>
              </w:rPr>
              <w:t> </w:t>
            </w:r>
            <w:r>
              <w:rPr>
                <w:sz w:val="22"/>
              </w:rPr>
              <w:t>towel,</w:t>
            </w:r>
            <w:r>
              <w:rPr>
                <w:spacing w:val="-3"/>
                <w:sz w:val="22"/>
              </w:rPr>
              <w:t> </w:t>
            </w:r>
            <w:r>
              <w:rPr>
                <w:spacing w:val="-2"/>
                <w:sz w:val="22"/>
              </w:rPr>
              <w:t>bowl.</w:t>
            </w:r>
          </w:p>
        </w:tc>
      </w:tr>
      <w:tr>
        <w:trPr>
          <w:trHeight w:val="350" w:hRule="atLeast"/>
        </w:trPr>
        <w:tc>
          <w:tcPr>
            <w:tcW w:w="2979" w:type="dxa"/>
            <w:gridSpan w:val="2"/>
            <w:vMerge w:val="restart"/>
          </w:tcPr>
          <w:p>
            <w:pPr>
              <w:pStyle w:val="TableParagraph"/>
              <w:rPr>
                <w:b/>
                <w:sz w:val="22"/>
              </w:rPr>
            </w:pPr>
            <w:r>
              <w:rPr>
                <w:b/>
                <w:sz w:val="22"/>
              </w:rPr>
              <w:t>Key</w:t>
            </w:r>
            <w:r>
              <w:rPr>
                <w:b/>
                <w:spacing w:val="-3"/>
                <w:sz w:val="22"/>
              </w:rPr>
              <w:t> </w:t>
            </w:r>
            <w:r>
              <w:rPr>
                <w:b/>
                <w:spacing w:val="-2"/>
                <w:sz w:val="22"/>
              </w:rPr>
              <w:t>Vocabulary:</w:t>
            </w:r>
          </w:p>
          <w:p>
            <w:pPr>
              <w:pStyle w:val="TableParagraph"/>
              <w:numPr>
                <w:ilvl w:val="0"/>
                <w:numId w:val="4"/>
              </w:numPr>
              <w:tabs>
                <w:tab w:pos="467" w:val="left" w:leader="none"/>
              </w:tabs>
              <w:spacing w:line="269" w:lineRule="exact" w:before="1" w:after="0"/>
              <w:ind w:left="467" w:right="0" w:hanging="360"/>
              <w:jc w:val="left"/>
              <w:rPr>
                <w:sz w:val="22"/>
              </w:rPr>
            </w:pPr>
            <w:r>
              <w:rPr>
                <w:sz w:val="22"/>
              </w:rPr>
              <w:t>Health</w:t>
            </w:r>
            <w:r>
              <w:rPr>
                <w:spacing w:val="-6"/>
                <w:sz w:val="22"/>
              </w:rPr>
              <w:t> </w:t>
            </w:r>
            <w:r>
              <w:rPr>
                <w:sz w:val="22"/>
              </w:rPr>
              <w:t>and</w:t>
            </w:r>
            <w:r>
              <w:rPr>
                <w:spacing w:val="-4"/>
                <w:sz w:val="22"/>
              </w:rPr>
              <w:t> </w:t>
            </w:r>
            <w:r>
              <w:rPr>
                <w:spacing w:val="-2"/>
                <w:sz w:val="22"/>
              </w:rPr>
              <w:t>wellbeing</w:t>
            </w:r>
          </w:p>
          <w:p>
            <w:pPr>
              <w:pStyle w:val="TableParagraph"/>
              <w:numPr>
                <w:ilvl w:val="0"/>
                <w:numId w:val="4"/>
              </w:numPr>
              <w:tabs>
                <w:tab w:pos="467" w:val="left" w:leader="none"/>
              </w:tabs>
              <w:spacing w:line="269" w:lineRule="exact" w:before="0" w:after="0"/>
              <w:ind w:left="467" w:right="0" w:hanging="360"/>
              <w:jc w:val="left"/>
              <w:rPr>
                <w:sz w:val="22"/>
              </w:rPr>
            </w:pPr>
            <w:r>
              <w:rPr>
                <w:spacing w:val="-5"/>
                <w:sz w:val="22"/>
              </w:rPr>
              <w:t>Ill</w:t>
            </w:r>
          </w:p>
          <w:p>
            <w:pPr>
              <w:pStyle w:val="TableParagraph"/>
              <w:numPr>
                <w:ilvl w:val="0"/>
                <w:numId w:val="4"/>
              </w:numPr>
              <w:tabs>
                <w:tab w:pos="467" w:val="left" w:leader="none"/>
              </w:tabs>
              <w:spacing w:line="268" w:lineRule="exact" w:before="0" w:after="0"/>
              <w:ind w:left="467" w:right="0" w:hanging="360"/>
              <w:jc w:val="left"/>
              <w:rPr>
                <w:sz w:val="22"/>
              </w:rPr>
            </w:pPr>
            <w:r>
              <w:rPr>
                <w:spacing w:val="-2"/>
                <w:sz w:val="22"/>
              </w:rPr>
              <w:t>Unwell</w:t>
            </w:r>
          </w:p>
          <w:p>
            <w:pPr>
              <w:pStyle w:val="TableParagraph"/>
              <w:numPr>
                <w:ilvl w:val="0"/>
                <w:numId w:val="4"/>
              </w:numPr>
              <w:tabs>
                <w:tab w:pos="467" w:val="left" w:leader="none"/>
              </w:tabs>
              <w:spacing w:line="268" w:lineRule="exact" w:before="0" w:after="0"/>
              <w:ind w:left="467" w:right="0" w:hanging="360"/>
              <w:jc w:val="left"/>
              <w:rPr>
                <w:sz w:val="22"/>
              </w:rPr>
            </w:pPr>
            <w:r>
              <w:rPr>
                <w:sz w:val="22"/>
              </w:rPr>
              <w:t>Symptoms</w:t>
            </w:r>
            <w:r>
              <w:rPr>
                <w:spacing w:val="-8"/>
                <w:sz w:val="22"/>
              </w:rPr>
              <w:t> </w:t>
            </w:r>
            <w:r>
              <w:rPr>
                <w:spacing w:val="-2"/>
                <w:sz w:val="22"/>
              </w:rPr>
              <w:t>Medication</w:t>
            </w:r>
          </w:p>
          <w:p>
            <w:pPr>
              <w:pStyle w:val="TableParagraph"/>
              <w:numPr>
                <w:ilvl w:val="0"/>
                <w:numId w:val="4"/>
              </w:numPr>
              <w:tabs>
                <w:tab w:pos="467" w:val="left" w:leader="none"/>
              </w:tabs>
              <w:spacing w:line="268" w:lineRule="exact" w:before="0" w:after="0"/>
              <w:ind w:left="467" w:right="0" w:hanging="360"/>
              <w:jc w:val="left"/>
              <w:rPr>
                <w:sz w:val="22"/>
              </w:rPr>
            </w:pPr>
            <w:r>
              <w:rPr>
                <w:spacing w:val="-2"/>
                <w:sz w:val="22"/>
              </w:rPr>
              <w:t>Digestion</w:t>
            </w:r>
          </w:p>
          <w:p>
            <w:pPr>
              <w:pStyle w:val="TableParagraph"/>
              <w:numPr>
                <w:ilvl w:val="0"/>
                <w:numId w:val="4"/>
              </w:numPr>
              <w:tabs>
                <w:tab w:pos="467" w:val="left" w:leader="none"/>
              </w:tabs>
              <w:spacing w:line="268" w:lineRule="exact" w:before="0" w:after="0"/>
              <w:ind w:left="467" w:right="0" w:hanging="360"/>
              <w:jc w:val="left"/>
              <w:rPr>
                <w:sz w:val="22"/>
              </w:rPr>
            </w:pPr>
            <w:r>
              <w:rPr>
                <w:spacing w:val="-2"/>
                <w:sz w:val="22"/>
              </w:rPr>
              <w:t>Fibre,</w:t>
            </w:r>
          </w:p>
          <w:p>
            <w:pPr>
              <w:pStyle w:val="TableParagraph"/>
              <w:numPr>
                <w:ilvl w:val="0"/>
                <w:numId w:val="4"/>
              </w:numPr>
              <w:tabs>
                <w:tab w:pos="467" w:val="left" w:leader="none"/>
              </w:tabs>
              <w:spacing w:line="269" w:lineRule="exact" w:before="0" w:after="0"/>
              <w:ind w:left="467" w:right="0" w:hanging="360"/>
              <w:jc w:val="left"/>
              <w:rPr>
                <w:sz w:val="22"/>
              </w:rPr>
            </w:pPr>
            <w:r>
              <w:rPr>
                <w:spacing w:val="-2"/>
                <w:sz w:val="22"/>
              </w:rPr>
              <w:t>Constipation</w:t>
            </w:r>
          </w:p>
        </w:tc>
        <w:tc>
          <w:tcPr>
            <w:tcW w:w="3532" w:type="dxa"/>
            <w:gridSpan w:val="2"/>
          </w:tcPr>
          <w:p>
            <w:pPr>
              <w:pStyle w:val="TableParagraph"/>
              <w:rPr>
                <w:b/>
                <w:sz w:val="22"/>
              </w:rPr>
            </w:pPr>
            <w:r>
              <w:rPr>
                <w:b/>
                <w:spacing w:val="-2"/>
                <w:sz w:val="22"/>
              </w:rPr>
              <w:t>Organisation:</w:t>
            </w:r>
          </w:p>
        </w:tc>
        <w:tc>
          <w:tcPr>
            <w:tcW w:w="4973" w:type="dxa"/>
            <w:gridSpan w:val="5"/>
          </w:tcPr>
          <w:p>
            <w:pPr>
              <w:pStyle w:val="TableParagraph"/>
              <w:rPr>
                <w:b/>
                <w:sz w:val="22"/>
              </w:rPr>
            </w:pPr>
            <w:r>
              <w:rPr>
                <w:b/>
                <w:sz w:val="22"/>
              </w:rPr>
              <w:t>Cross</w:t>
            </w:r>
            <w:r>
              <w:rPr>
                <w:b/>
                <w:spacing w:val="-7"/>
                <w:sz w:val="22"/>
              </w:rPr>
              <w:t> </w:t>
            </w:r>
            <w:r>
              <w:rPr>
                <w:b/>
                <w:sz w:val="22"/>
              </w:rPr>
              <w:t>Curricula</w:t>
            </w:r>
            <w:r>
              <w:rPr>
                <w:b/>
                <w:spacing w:val="-8"/>
                <w:sz w:val="22"/>
              </w:rPr>
              <w:t> </w:t>
            </w:r>
            <w:r>
              <w:rPr>
                <w:b/>
                <w:spacing w:val="-2"/>
                <w:sz w:val="22"/>
              </w:rPr>
              <w:t>Links:</w:t>
            </w:r>
          </w:p>
        </w:tc>
      </w:tr>
      <w:tr>
        <w:trPr>
          <w:trHeight w:val="652" w:hRule="atLeast"/>
        </w:trPr>
        <w:tc>
          <w:tcPr>
            <w:tcW w:w="2979" w:type="dxa"/>
            <w:gridSpan w:val="2"/>
            <w:vMerge/>
            <w:tcBorders>
              <w:top w:val="nil"/>
            </w:tcBorders>
          </w:tcPr>
          <w:p>
            <w:pPr>
              <w:rPr>
                <w:sz w:val="2"/>
                <w:szCs w:val="2"/>
              </w:rPr>
            </w:pPr>
          </w:p>
        </w:tc>
        <w:tc>
          <w:tcPr>
            <w:tcW w:w="2269" w:type="dxa"/>
          </w:tcPr>
          <w:p>
            <w:pPr>
              <w:pStyle w:val="TableParagraph"/>
              <w:rPr>
                <w:sz w:val="22"/>
              </w:rPr>
            </w:pPr>
            <w:r>
              <w:rPr>
                <w:spacing w:val="-2"/>
                <w:sz w:val="22"/>
              </w:rPr>
              <w:t>Group</w:t>
            </w:r>
          </w:p>
        </w:tc>
        <w:tc>
          <w:tcPr>
            <w:tcW w:w="1263" w:type="dxa"/>
          </w:tcPr>
          <w:p>
            <w:pPr>
              <w:pStyle w:val="TableParagraph"/>
              <w:ind w:left="0"/>
              <w:rPr>
                <w:rFonts w:ascii="Times New Roman"/>
                <w:sz w:val="22"/>
              </w:rPr>
            </w:pPr>
          </w:p>
        </w:tc>
        <w:tc>
          <w:tcPr>
            <w:tcW w:w="2364" w:type="dxa"/>
          </w:tcPr>
          <w:p>
            <w:pPr>
              <w:pStyle w:val="TableParagraph"/>
              <w:ind w:right="432"/>
              <w:rPr>
                <w:sz w:val="22"/>
              </w:rPr>
            </w:pPr>
            <w:r>
              <w:rPr>
                <w:sz w:val="22"/>
              </w:rPr>
              <w:t>Language</w:t>
            </w:r>
            <w:r>
              <w:rPr>
                <w:spacing w:val="-16"/>
                <w:sz w:val="22"/>
              </w:rPr>
              <w:t> </w:t>
            </w:r>
            <w:r>
              <w:rPr>
                <w:sz w:val="22"/>
              </w:rPr>
              <w:t>Literacy </w:t>
            </w:r>
            <w:r>
              <w:rPr>
                <w:spacing w:val="-2"/>
                <w:sz w:val="22"/>
              </w:rPr>
              <w:t>Communication</w:t>
            </w:r>
          </w:p>
        </w:tc>
        <w:tc>
          <w:tcPr>
            <w:tcW w:w="401" w:type="dxa"/>
          </w:tcPr>
          <w:p>
            <w:pPr>
              <w:pStyle w:val="TableParagraph"/>
              <w:spacing w:before="201"/>
              <w:ind w:left="8"/>
              <w:jc w:val="center"/>
              <w:rPr>
                <w:sz w:val="22"/>
              </w:rPr>
            </w:pPr>
            <w:r>
              <w:rPr>
                <w:spacing w:val="-10"/>
                <w:sz w:val="22"/>
              </w:rPr>
              <w:t>X</w:t>
            </w:r>
          </w:p>
        </w:tc>
        <w:tc>
          <w:tcPr>
            <w:tcW w:w="1561" w:type="dxa"/>
            <w:gridSpan w:val="2"/>
          </w:tcPr>
          <w:p>
            <w:pPr>
              <w:pStyle w:val="TableParagraph"/>
              <w:rPr>
                <w:sz w:val="22"/>
              </w:rPr>
            </w:pPr>
            <w:r>
              <w:rPr>
                <w:spacing w:val="-2"/>
                <w:sz w:val="22"/>
              </w:rPr>
              <w:t>Humanities</w:t>
            </w:r>
          </w:p>
        </w:tc>
        <w:tc>
          <w:tcPr>
            <w:tcW w:w="647" w:type="dxa"/>
          </w:tcPr>
          <w:p>
            <w:pPr>
              <w:pStyle w:val="TableParagraph"/>
              <w:ind w:left="0"/>
              <w:rPr>
                <w:rFonts w:ascii="Times New Roman"/>
                <w:sz w:val="22"/>
              </w:rPr>
            </w:pPr>
          </w:p>
        </w:tc>
      </w:tr>
      <w:tr>
        <w:trPr>
          <w:trHeight w:val="654" w:hRule="atLeast"/>
        </w:trPr>
        <w:tc>
          <w:tcPr>
            <w:tcW w:w="2979" w:type="dxa"/>
            <w:gridSpan w:val="2"/>
            <w:vMerge/>
            <w:tcBorders>
              <w:top w:val="nil"/>
            </w:tcBorders>
          </w:tcPr>
          <w:p>
            <w:pPr>
              <w:rPr>
                <w:sz w:val="2"/>
                <w:szCs w:val="2"/>
              </w:rPr>
            </w:pPr>
          </w:p>
        </w:tc>
        <w:tc>
          <w:tcPr>
            <w:tcW w:w="2269" w:type="dxa"/>
          </w:tcPr>
          <w:p>
            <w:pPr>
              <w:pStyle w:val="TableParagraph"/>
              <w:spacing w:before="2"/>
              <w:rPr>
                <w:sz w:val="22"/>
              </w:rPr>
            </w:pPr>
            <w:r>
              <w:rPr>
                <w:spacing w:val="-2"/>
                <w:sz w:val="22"/>
              </w:rPr>
              <w:t>Individual</w:t>
            </w:r>
          </w:p>
        </w:tc>
        <w:tc>
          <w:tcPr>
            <w:tcW w:w="1263" w:type="dxa"/>
          </w:tcPr>
          <w:p>
            <w:pPr>
              <w:pStyle w:val="TableParagraph"/>
              <w:spacing w:before="2"/>
              <w:ind w:left="0" w:right="545"/>
              <w:jc w:val="right"/>
              <w:rPr>
                <w:sz w:val="22"/>
              </w:rPr>
            </w:pPr>
            <w:r>
              <w:rPr>
                <w:spacing w:val="-10"/>
                <w:sz w:val="22"/>
              </w:rPr>
              <w:t>X</w:t>
            </w:r>
          </w:p>
        </w:tc>
        <w:tc>
          <w:tcPr>
            <w:tcW w:w="2364" w:type="dxa"/>
          </w:tcPr>
          <w:p>
            <w:pPr>
              <w:pStyle w:val="TableParagraph"/>
              <w:spacing w:before="2"/>
              <w:rPr>
                <w:sz w:val="22"/>
              </w:rPr>
            </w:pPr>
            <w:r>
              <w:rPr>
                <w:spacing w:val="-2"/>
                <w:sz w:val="22"/>
              </w:rPr>
              <w:t>Numeracy</w:t>
            </w:r>
          </w:p>
        </w:tc>
        <w:tc>
          <w:tcPr>
            <w:tcW w:w="401" w:type="dxa"/>
          </w:tcPr>
          <w:p>
            <w:pPr>
              <w:pStyle w:val="TableParagraph"/>
              <w:ind w:left="0"/>
              <w:rPr>
                <w:rFonts w:ascii="Times New Roman"/>
                <w:sz w:val="22"/>
              </w:rPr>
            </w:pPr>
          </w:p>
        </w:tc>
        <w:tc>
          <w:tcPr>
            <w:tcW w:w="1561" w:type="dxa"/>
            <w:gridSpan w:val="2"/>
          </w:tcPr>
          <w:p>
            <w:pPr>
              <w:pStyle w:val="TableParagraph"/>
              <w:spacing w:before="2"/>
              <w:ind w:right="326"/>
              <w:rPr>
                <w:sz w:val="22"/>
              </w:rPr>
            </w:pPr>
            <w:r>
              <w:rPr>
                <w:sz w:val="22"/>
              </w:rPr>
              <w:t>Science &amp; </w:t>
            </w:r>
            <w:r>
              <w:rPr>
                <w:spacing w:val="-4"/>
                <w:sz w:val="22"/>
              </w:rPr>
              <w:t>Technology</w:t>
            </w:r>
          </w:p>
        </w:tc>
        <w:tc>
          <w:tcPr>
            <w:tcW w:w="647" w:type="dxa"/>
          </w:tcPr>
          <w:p>
            <w:pPr>
              <w:pStyle w:val="TableParagraph"/>
              <w:spacing w:before="201"/>
              <w:ind w:left="11"/>
              <w:jc w:val="center"/>
              <w:rPr>
                <w:sz w:val="22"/>
              </w:rPr>
            </w:pPr>
            <w:r>
              <w:rPr>
                <w:spacing w:val="-10"/>
                <w:sz w:val="22"/>
              </w:rPr>
              <w:t>X</w:t>
            </w:r>
          </w:p>
        </w:tc>
      </w:tr>
      <w:tr>
        <w:trPr>
          <w:trHeight w:val="652" w:hRule="atLeast"/>
        </w:trPr>
        <w:tc>
          <w:tcPr>
            <w:tcW w:w="2979" w:type="dxa"/>
            <w:gridSpan w:val="2"/>
            <w:vMerge/>
            <w:tcBorders>
              <w:top w:val="nil"/>
            </w:tcBorders>
          </w:tcPr>
          <w:p>
            <w:pPr>
              <w:rPr>
                <w:sz w:val="2"/>
                <w:szCs w:val="2"/>
              </w:rPr>
            </w:pPr>
          </w:p>
        </w:tc>
        <w:tc>
          <w:tcPr>
            <w:tcW w:w="2269" w:type="dxa"/>
          </w:tcPr>
          <w:p>
            <w:pPr>
              <w:pStyle w:val="TableParagraph"/>
              <w:rPr>
                <w:sz w:val="22"/>
              </w:rPr>
            </w:pPr>
            <w:r>
              <w:rPr>
                <w:spacing w:val="-4"/>
                <w:sz w:val="22"/>
              </w:rPr>
              <w:t>Class</w:t>
            </w:r>
          </w:p>
        </w:tc>
        <w:tc>
          <w:tcPr>
            <w:tcW w:w="1263" w:type="dxa"/>
          </w:tcPr>
          <w:p>
            <w:pPr>
              <w:pStyle w:val="TableParagraph"/>
              <w:ind w:left="0" w:right="545"/>
              <w:jc w:val="right"/>
              <w:rPr>
                <w:sz w:val="22"/>
              </w:rPr>
            </w:pPr>
            <w:r>
              <w:rPr>
                <w:spacing w:val="-10"/>
                <w:sz w:val="22"/>
              </w:rPr>
              <w:t>X</w:t>
            </w:r>
          </w:p>
        </w:tc>
        <w:tc>
          <w:tcPr>
            <w:tcW w:w="2364" w:type="dxa"/>
          </w:tcPr>
          <w:p>
            <w:pPr>
              <w:pStyle w:val="TableParagraph"/>
              <w:rPr>
                <w:sz w:val="22"/>
              </w:rPr>
            </w:pPr>
            <w:r>
              <w:rPr>
                <w:sz w:val="22"/>
              </w:rPr>
              <w:t>Health</w:t>
            </w:r>
            <w:r>
              <w:rPr>
                <w:spacing w:val="-5"/>
                <w:sz w:val="22"/>
              </w:rPr>
              <w:t> </w:t>
            </w:r>
            <w:r>
              <w:rPr>
                <w:sz w:val="22"/>
              </w:rPr>
              <w:t>&amp;</w:t>
            </w:r>
            <w:r>
              <w:rPr>
                <w:spacing w:val="-3"/>
                <w:sz w:val="22"/>
              </w:rPr>
              <w:t> </w:t>
            </w:r>
            <w:r>
              <w:rPr>
                <w:spacing w:val="-2"/>
                <w:sz w:val="22"/>
              </w:rPr>
              <w:t>Wellbeing</w:t>
            </w:r>
          </w:p>
        </w:tc>
        <w:tc>
          <w:tcPr>
            <w:tcW w:w="401" w:type="dxa"/>
          </w:tcPr>
          <w:p>
            <w:pPr>
              <w:pStyle w:val="TableParagraph"/>
              <w:spacing w:before="199"/>
              <w:ind w:left="8"/>
              <w:jc w:val="center"/>
              <w:rPr>
                <w:sz w:val="22"/>
              </w:rPr>
            </w:pPr>
            <w:r>
              <w:rPr>
                <w:spacing w:val="-10"/>
                <w:sz w:val="22"/>
              </w:rPr>
              <w:t>X</w:t>
            </w:r>
          </w:p>
        </w:tc>
        <w:tc>
          <w:tcPr>
            <w:tcW w:w="1561" w:type="dxa"/>
            <w:gridSpan w:val="2"/>
          </w:tcPr>
          <w:p>
            <w:pPr>
              <w:pStyle w:val="TableParagraph"/>
              <w:ind w:right="326"/>
              <w:rPr>
                <w:sz w:val="22"/>
              </w:rPr>
            </w:pPr>
            <w:r>
              <w:rPr>
                <w:spacing w:val="-2"/>
                <w:sz w:val="22"/>
              </w:rPr>
              <w:t>Expressive </w:t>
            </w:r>
            <w:r>
              <w:rPr>
                <w:spacing w:val="-4"/>
                <w:sz w:val="22"/>
              </w:rPr>
              <w:t>Arts</w:t>
            </w:r>
          </w:p>
        </w:tc>
        <w:tc>
          <w:tcPr>
            <w:tcW w:w="647" w:type="dxa"/>
          </w:tcPr>
          <w:p>
            <w:pPr>
              <w:pStyle w:val="TableParagraph"/>
              <w:ind w:left="0"/>
              <w:rPr>
                <w:rFonts w:ascii="Times New Roman"/>
                <w:sz w:val="22"/>
              </w:rPr>
            </w:pPr>
          </w:p>
        </w:tc>
      </w:tr>
      <w:tr>
        <w:trPr>
          <w:trHeight w:val="3801" w:hRule="atLeast"/>
        </w:trPr>
        <w:tc>
          <w:tcPr>
            <w:tcW w:w="11484" w:type="dxa"/>
            <w:gridSpan w:val="9"/>
          </w:tcPr>
          <w:p>
            <w:pPr>
              <w:pStyle w:val="TableParagraph"/>
              <w:rPr>
                <w:b/>
                <w:sz w:val="22"/>
              </w:rPr>
            </w:pPr>
            <w:r>
              <w:rPr>
                <w:b/>
                <w:sz w:val="22"/>
              </w:rPr>
              <w:t>Lesson</w:t>
            </w:r>
            <w:r>
              <w:rPr>
                <w:b/>
                <w:spacing w:val="-6"/>
                <w:sz w:val="22"/>
              </w:rPr>
              <w:t> </w:t>
            </w:r>
            <w:r>
              <w:rPr>
                <w:b/>
                <w:spacing w:val="-4"/>
                <w:sz w:val="22"/>
              </w:rPr>
              <w:t>Plan</w:t>
            </w:r>
          </w:p>
          <w:p>
            <w:pPr>
              <w:pStyle w:val="TableParagraph"/>
              <w:spacing w:before="42"/>
              <w:rPr>
                <w:sz w:val="22"/>
              </w:rPr>
            </w:pPr>
            <w:r>
              <w:rPr>
                <w:sz w:val="22"/>
              </w:rPr>
              <w:t>Before</w:t>
            </w:r>
            <w:r>
              <w:rPr>
                <w:spacing w:val="-7"/>
                <w:sz w:val="22"/>
              </w:rPr>
              <w:t> </w:t>
            </w:r>
            <w:r>
              <w:rPr>
                <w:sz w:val="22"/>
              </w:rPr>
              <w:t>lesson</w:t>
            </w:r>
            <w:r>
              <w:rPr>
                <w:spacing w:val="-5"/>
                <w:sz w:val="22"/>
              </w:rPr>
              <w:t> </w:t>
            </w:r>
            <w:r>
              <w:rPr>
                <w:sz w:val="22"/>
              </w:rPr>
              <w:t>dab</w:t>
            </w:r>
            <w:r>
              <w:rPr>
                <w:spacing w:val="-6"/>
                <w:sz w:val="22"/>
              </w:rPr>
              <w:t> </w:t>
            </w:r>
            <w:r>
              <w:rPr>
                <w:sz w:val="22"/>
              </w:rPr>
              <w:t>handprints</w:t>
            </w:r>
            <w:r>
              <w:rPr>
                <w:spacing w:val="-3"/>
                <w:sz w:val="22"/>
              </w:rPr>
              <w:t> </w:t>
            </w:r>
            <w:r>
              <w:rPr>
                <w:sz w:val="22"/>
              </w:rPr>
              <w:t>around</w:t>
            </w:r>
            <w:r>
              <w:rPr>
                <w:spacing w:val="-6"/>
                <w:sz w:val="22"/>
              </w:rPr>
              <w:t> </w:t>
            </w:r>
            <w:r>
              <w:rPr>
                <w:sz w:val="22"/>
              </w:rPr>
              <w:t>the</w:t>
            </w:r>
            <w:r>
              <w:rPr>
                <w:spacing w:val="-6"/>
                <w:sz w:val="22"/>
              </w:rPr>
              <w:t> </w:t>
            </w:r>
            <w:r>
              <w:rPr>
                <w:sz w:val="22"/>
              </w:rPr>
              <w:t>classroom</w:t>
            </w:r>
            <w:r>
              <w:rPr>
                <w:spacing w:val="-3"/>
                <w:sz w:val="22"/>
              </w:rPr>
              <w:t> </w:t>
            </w:r>
            <w:r>
              <w:rPr>
                <w:sz w:val="22"/>
              </w:rPr>
              <w:t>with</w:t>
            </w:r>
            <w:r>
              <w:rPr>
                <w:spacing w:val="-6"/>
                <w:sz w:val="22"/>
              </w:rPr>
              <w:t> </w:t>
            </w:r>
            <w:r>
              <w:rPr>
                <w:sz w:val="22"/>
              </w:rPr>
              <w:t>red</w:t>
            </w:r>
            <w:r>
              <w:rPr>
                <w:spacing w:val="-6"/>
                <w:sz w:val="22"/>
              </w:rPr>
              <w:t> </w:t>
            </w:r>
            <w:r>
              <w:rPr>
                <w:sz w:val="22"/>
              </w:rPr>
              <w:t>paint</w:t>
            </w:r>
            <w:r>
              <w:rPr>
                <w:spacing w:val="-5"/>
                <w:sz w:val="22"/>
              </w:rPr>
              <w:t> </w:t>
            </w:r>
            <w:r>
              <w:rPr>
                <w:sz w:val="22"/>
              </w:rPr>
              <w:t>to</w:t>
            </w:r>
            <w:r>
              <w:rPr>
                <w:spacing w:val="-2"/>
                <w:sz w:val="22"/>
              </w:rPr>
              <w:t> </w:t>
            </w:r>
            <w:r>
              <w:rPr>
                <w:sz w:val="22"/>
              </w:rPr>
              <w:t>mimic</w:t>
            </w:r>
            <w:r>
              <w:rPr>
                <w:spacing w:val="-6"/>
                <w:sz w:val="22"/>
              </w:rPr>
              <w:t> </w:t>
            </w:r>
            <w:r>
              <w:rPr>
                <w:sz w:val="22"/>
              </w:rPr>
              <w:t>germ</w:t>
            </w:r>
            <w:r>
              <w:rPr>
                <w:spacing w:val="-3"/>
                <w:sz w:val="22"/>
              </w:rPr>
              <w:t> </w:t>
            </w:r>
            <w:r>
              <w:rPr>
                <w:spacing w:val="-2"/>
                <w:sz w:val="22"/>
              </w:rPr>
              <w:t>spread.</w:t>
            </w:r>
          </w:p>
          <w:p>
            <w:pPr>
              <w:pStyle w:val="TableParagraph"/>
              <w:spacing w:before="31"/>
              <w:ind w:left="0"/>
              <w:rPr>
                <w:sz w:val="22"/>
              </w:rPr>
            </w:pPr>
          </w:p>
          <w:p>
            <w:pPr>
              <w:pStyle w:val="TableParagraph"/>
              <w:spacing w:line="256" w:lineRule="auto"/>
              <w:ind w:right="96"/>
              <w:jc w:val="both"/>
              <w:rPr>
                <w:sz w:val="22"/>
              </w:rPr>
            </w:pPr>
            <w:r>
              <w:rPr>
                <w:b/>
                <w:sz w:val="22"/>
              </w:rPr>
              <w:t>Start: </w:t>
            </w:r>
            <w:r>
              <w:rPr>
                <w:sz w:val="22"/>
              </w:rPr>
              <w:t>Give out vocabulary boards. Start Power point. Slide 1-13 – engage pupils by reminding them of our hand washing</w:t>
            </w:r>
            <w:r>
              <w:rPr>
                <w:spacing w:val="-2"/>
                <w:sz w:val="22"/>
              </w:rPr>
              <w:t> </w:t>
            </w:r>
            <w:r>
              <w:rPr>
                <w:sz w:val="22"/>
              </w:rPr>
              <w:t>song.</w:t>
            </w:r>
            <w:r>
              <w:rPr>
                <w:spacing w:val="-1"/>
                <w:sz w:val="22"/>
              </w:rPr>
              <w:t> </w:t>
            </w:r>
            <w:r>
              <w:rPr>
                <w:sz w:val="22"/>
              </w:rPr>
              <w:t>Encourage</w:t>
            </w:r>
            <w:r>
              <w:rPr>
                <w:spacing w:val="-2"/>
                <w:sz w:val="22"/>
              </w:rPr>
              <w:t> </w:t>
            </w:r>
            <w:r>
              <w:rPr>
                <w:sz w:val="22"/>
              </w:rPr>
              <w:t>them</w:t>
            </w:r>
            <w:r>
              <w:rPr>
                <w:spacing w:val="-3"/>
                <w:sz w:val="22"/>
              </w:rPr>
              <w:t> </w:t>
            </w:r>
            <w:r>
              <w:rPr>
                <w:sz w:val="22"/>
              </w:rPr>
              <w:t>to</w:t>
            </w:r>
            <w:r>
              <w:rPr>
                <w:spacing w:val="-2"/>
                <w:sz w:val="22"/>
              </w:rPr>
              <w:t> </w:t>
            </w:r>
            <w:r>
              <w:rPr>
                <w:sz w:val="22"/>
              </w:rPr>
              <w:t>communicate</w:t>
            </w:r>
            <w:r>
              <w:rPr>
                <w:spacing w:val="-3"/>
                <w:sz w:val="22"/>
              </w:rPr>
              <w:t> </w:t>
            </w:r>
            <w:r>
              <w:rPr>
                <w:sz w:val="22"/>
              </w:rPr>
              <w:t>about how</w:t>
            </w:r>
            <w:r>
              <w:rPr>
                <w:spacing w:val="-2"/>
                <w:sz w:val="22"/>
              </w:rPr>
              <w:t> </w:t>
            </w:r>
            <w:r>
              <w:rPr>
                <w:sz w:val="22"/>
              </w:rPr>
              <w:t>they</w:t>
            </w:r>
            <w:r>
              <w:rPr>
                <w:spacing w:val="-4"/>
                <w:sz w:val="22"/>
              </w:rPr>
              <w:t> </w:t>
            </w:r>
            <w:r>
              <w:rPr>
                <w:sz w:val="22"/>
              </w:rPr>
              <w:t>felt when</w:t>
            </w:r>
            <w:r>
              <w:rPr>
                <w:spacing w:val="-4"/>
                <w:sz w:val="22"/>
              </w:rPr>
              <w:t> </w:t>
            </w:r>
            <w:r>
              <w:rPr>
                <w:sz w:val="22"/>
              </w:rPr>
              <w:t>unwell. Remind</w:t>
            </w:r>
            <w:r>
              <w:rPr>
                <w:spacing w:val="-2"/>
                <w:sz w:val="22"/>
              </w:rPr>
              <w:t> </w:t>
            </w:r>
            <w:r>
              <w:rPr>
                <w:sz w:val="22"/>
              </w:rPr>
              <w:t>children</w:t>
            </w:r>
            <w:r>
              <w:rPr>
                <w:spacing w:val="-2"/>
                <w:sz w:val="22"/>
              </w:rPr>
              <w:t> </w:t>
            </w:r>
            <w:r>
              <w:rPr>
                <w:sz w:val="22"/>
              </w:rPr>
              <w:t>of</w:t>
            </w:r>
            <w:r>
              <w:rPr>
                <w:spacing w:val="-1"/>
                <w:sz w:val="22"/>
              </w:rPr>
              <w:t> </w:t>
            </w:r>
            <w:r>
              <w:rPr>
                <w:sz w:val="22"/>
              </w:rPr>
              <w:t>how</w:t>
            </w:r>
            <w:r>
              <w:rPr>
                <w:spacing w:val="-2"/>
                <w:sz w:val="22"/>
              </w:rPr>
              <w:t> </w:t>
            </w:r>
            <w:r>
              <w:rPr>
                <w:sz w:val="22"/>
              </w:rPr>
              <w:t>coughing into elbow crease and catching and binning germs with tissues helps reduce germ spread. Have a practice of this and wash hand after.</w:t>
            </w:r>
          </w:p>
          <w:p>
            <w:pPr>
              <w:pStyle w:val="TableParagraph"/>
              <w:spacing w:before="13"/>
              <w:ind w:left="0"/>
              <w:rPr>
                <w:sz w:val="22"/>
              </w:rPr>
            </w:pPr>
          </w:p>
          <w:p>
            <w:pPr>
              <w:pStyle w:val="TableParagraph"/>
              <w:spacing w:line="256" w:lineRule="auto"/>
              <w:ind w:right="99"/>
              <w:jc w:val="both"/>
              <w:rPr>
                <w:sz w:val="22"/>
              </w:rPr>
            </w:pPr>
            <w:r>
              <w:rPr>
                <w:b/>
                <w:sz w:val="22"/>
              </w:rPr>
              <w:t>Main: </w:t>
            </w:r>
            <w:r>
              <w:rPr>
                <w:sz w:val="22"/>
              </w:rPr>
              <w:t>Slide 13-19 Demonstrate experiment. Get pupils to take turns at each stage, adding food, squashing it up, emptying into tights, squeezing liquid out etc. Show pupils the body parts using enlarged digestion diagram from resource pack.</w:t>
            </w:r>
          </w:p>
          <w:p>
            <w:pPr>
              <w:pStyle w:val="TableParagraph"/>
              <w:spacing w:line="270" w:lineRule="atLeast" w:before="249"/>
              <w:ind w:right="96"/>
              <w:jc w:val="both"/>
              <w:rPr>
                <w:sz w:val="22"/>
              </w:rPr>
            </w:pPr>
            <w:r>
              <w:rPr>
                <w:b/>
                <w:sz w:val="22"/>
              </w:rPr>
              <w:t>Conclusion:</w:t>
            </w:r>
            <w:r>
              <w:rPr>
                <w:b/>
                <w:spacing w:val="40"/>
                <w:sz w:val="22"/>
              </w:rPr>
              <w:t> </w:t>
            </w:r>
            <w:r>
              <w:rPr>
                <w:sz w:val="22"/>
              </w:rPr>
              <w:t>Slide</w:t>
            </w:r>
            <w:r>
              <w:rPr>
                <w:spacing w:val="-4"/>
                <w:sz w:val="22"/>
              </w:rPr>
              <w:t> </w:t>
            </w:r>
            <w:r>
              <w:rPr>
                <w:sz w:val="22"/>
              </w:rPr>
              <w:t>20.</w:t>
            </w:r>
            <w:r>
              <w:rPr>
                <w:spacing w:val="-6"/>
                <w:sz w:val="22"/>
              </w:rPr>
              <w:t> </w:t>
            </w:r>
            <w:r>
              <w:rPr>
                <w:sz w:val="22"/>
              </w:rPr>
              <w:t>Recap</w:t>
            </w:r>
            <w:r>
              <w:rPr>
                <w:spacing w:val="-4"/>
                <w:sz w:val="22"/>
              </w:rPr>
              <w:t> </w:t>
            </w:r>
            <w:r>
              <w:rPr>
                <w:sz w:val="22"/>
              </w:rPr>
              <w:t>what</w:t>
            </w:r>
            <w:r>
              <w:rPr>
                <w:spacing w:val="-3"/>
                <w:sz w:val="22"/>
              </w:rPr>
              <w:t> </w:t>
            </w:r>
            <w:r>
              <w:rPr>
                <w:sz w:val="22"/>
              </w:rPr>
              <w:t>we</w:t>
            </w:r>
            <w:r>
              <w:rPr>
                <w:spacing w:val="-5"/>
                <w:sz w:val="22"/>
              </w:rPr>
              <w:t> </w:t>
            </w:r>
            <w:r>
              <w:rPr>
                <w:sz w:val="22"/>
              </w:rPr>
              <w:t>learned</w:t>
            </w:r>
            <w:r>
              <w:rPr>
                <w:spacing w:val="-5"/>
                <w:sz w:val="22"/>
              </w:rPr>
              <w:t> </w:t>
            </w:r>
            <w:r>
              <w:rPr>
                <w:sz w:val="22"/>
              </w:rPr>
              <w:t>about</w:t>
            </w:r>
            <w:r>
              <w:rPr>
                <w:spacing w:val="-3"/>
                <w:sz w:val="22"/>
              </w:rPr>
              <w:t> </w:t>
            </w:r>
            <w:r>
              <w:rPr>
                <w:sz w:val="22"/>
              </w:rPr>
              <w:t>and</w:t>
            </w:r>
            <w:r>
              <w:rPr>
                <w:spacing w:val="-5"/>
                <w:sz w:val="22"/>
              </w:rPr>
              <w:t> </w:t>
            </w:r>
            <w:r>
              <w:rPr>
                <w:sz w:val="22"/>
              </w:rPr>
              <w:t>get</w:t>
            </w:r>
            <w:r>
              <w:rPr>
                <w:spacing w:val="-4"/>
                <w:sz w:val="22"/>
              </w:rPr>
              <w:t> </w:t>
            </w:r>
            <w:r>
              <w:rPr>
                <w:sz w:val="22"/>
              </w:rPr>
              <w:t>pupils</w:t>
            </w:r>
            <w:r>
              <w:rPr>
                <w:spacing w:val="-4"/>
                <w:sz w:val="22"/>
              </w:rPr>
              <w:t> </w:t>
            </w:r>
            <w:r>
              <w:rPr>
                <w:sz w:val="22"/>
              </w:rPr>
              <w:t>to</w:t>
            </w:r>
            <w:r>
              <w:rPr>
                <w:spacing w:val="-5"/>
                <w:sz w:val="22"/>
              </w:rPr>
              <w:t> </w:t>
            </w:r>
            <w:r>
              <w:rPr>
                <w:sz w:val="22"/>
              </w:rPr>
              <w:t>come</w:t>
            </w:r>
            <w:r>
              <w:rPr>
                <w:spacing w:val="-4"/>
                <w:sz w:val="22"/>
              </w:rPr>
              <w:t> </w:t>
            </w:r>
            <w:r>
              <w:rPr>
                <w:sz w:val="22"/>
              </w:rPr>
              <w:t>up</w:t>
            </w:r>
            <w:r>
              <w:rPr>
                <w:spacing w:val="-6"/>
                <w:sz w:val="22"/>
              </w:rPr>
              <w:t> </w:t>
            </w:r>
            <w:r>
              <w:rPr>
                <w:sz w:val="22"/>
              </w:rPr>
              <w:t>and</w:t>
            </w:r>
            <w:r>
              <w:rPr>
                <w:spacing w:val="-4"/>
                <w:sz w:val="22"/>
              </w:rPr>
              <w:t> </w:t>
            </w:r>
            <w:r>
              <w:rPr>
                <w:sz w:val="22"/>
              </w:rPr>
              <w:t>point</w:t>
            </w:r>
            <w:r>
              <w:rPr>
                <w:spacing w:val="-4"/>
                <w:sz w:val="22"/>
              </w:rPr>
              <w:t> </w:t>
            </w:r>
            <w:r>
              <w:rPr>
                <w:sz w:val="22"/>
              </w:rPr>
              <w:t>to</w:t>
            </w:r>
            <w:r>
              <w:rPr>
                <w:spacing w:val="-5"/>
                <w:sz w:val="22"/>
              </w:rPr>
              <w:t> </w:t>
            </w:r>
            <w:r>
              <w:rPr>
                <w:sz w:val="22"/>
              </w:rPr>
              <w:t>which</w:t>
            </w:r>
            <w:r>
              <w:rPr>
                <w:spacing w:val="-4"/>
                <w:sz w:val="22"/>
              </w:rPr>
              <w:t> </w:t>
            </w:r>
            <w:r>
              <w:rPr>
                <w:sz w:val="22"/>
              </w:rPr>
              <w:t>they</w:t>
            </w:r>
            <w:r>
              <w:rPr>
                <w:spacing w:val="-5"/>
                <w:sz w:val="22"/>
              </w:rPr>
              <w:t> </w:t>
            </w:r>
            <w:r>
              <w:rPr>
                <w:sz w:val="22"/>
              </w:rPr>
              <w:t>enjoyed</w:t>
            </w:r>
            <w:r>
              <w:rPr>
                <w:spacing w:val="-4"/>
                <w:sz w:val="22"/>
              </w:rPr>
              <w:t> </w:t>
            </w:r>
            <w:r>
              <w:rPr>
                <w:sz w:val="22"/>
              </w:rPr>
              <w:t>the </w:t>
            </w:r>
            <w:r>
              <w:rPr>
                <w:spacing w:val="-2"/>
                <w:sz w:val="22"/>
              </w:rPr>
              <w:t>most.</w:t>
            </w:r>
          </w:p>
        </w:tc>
      </w:tr>
      <w:tr>
        <w:trPr>
          <w:trHeight w:val="2082" w:hRule="atLeast"/>
        </w:trPr>
        <w:tc>
          <w:tcPr>
            <w:tcW w:w="5248" w:type="dxa"/>
            <w:gridSpan w:val="3"/>
          </w:tcPr>
          <w:p>
            <w:pPr>
              <w:pStyle w:val="TableParagraph"/>
              <w:spacing w:line="256" w:lineRule="auto"/>
              <w:ind w:right="39"/>
              <w:rPr>
                <w:sz w:val="22"/>
              </w:rPr>
            </w:pPr>
            <w:r>
              <w:rPr>
                <w:b/>
                <w:sz w:val="22"/>
              </w:rPr>
              <w:t>Differentiated/</w:t>
            </w:r>
            <w:r>
              <w:rPr>
                <w:b/>
                <w:spacing w:val="-16"/>
                <w:sz w:val="22"/>
              </w:rPr>
              <w:t> </w:t>
            </w:r>
            <w:r>
              <w:rPr>
                <w:b/>
                <w:sz w:val="22"/>
              </w:rPr>
              <w:t>Extension</w:t>
            </w:r>
            <w:r>
              <w:rPr>
                <w:b/>
                <w:spacing w:val="-14"/>
                <w:sz w:val="22"/>
              </w:rPr>
              <w:t> </w:t>
            </w:r>
            <w:r>
              <w:rPr>
                <w:b/>
                <w:sz w:val="22"/>
              </w:rPr>
              <w:t>Work</w:t>
            </w:r>
            <w:r>
              <w:rPr>
                <w:sz w:val="22"/>
              </w:rPr>
              <w:t>:</w:t>
            </w:r>
            <w:r>
              <w:rPr>
                <w:spacing w:val="-11"/>
                <w:sz w:val="22"/>
              </w:rPr>
              <w:t> </w:t>
            </w:r>
            <w:r>
              <w:rPr>
                <w:i/>
                <w:sz w:val="22"/>
              </w:rPr>
              <w:t>Lower</w:t>
            </w:r>
            <w:r>
              <w:rPr>
                <w:i/>
                <w:spacing w:val="-16"/>
                <w:sz w:val="22"/>
              </w:rPr>
              <w:t> </w:t>
            </w:r>
            <w:r>
              <w:rPr>
                <w:i/>
                <w:sz w:val="22"/>
              </w:rPr>
              <w:t>Ability:</w:t>
            </w:r>
            <w:r>
              <w:rPr>
                <w:i/>
                <w:spacing w:val="-15"/>
                <w:sz w:val="22"/>
              </w:rPr>
              <w:t> </w:t>
            </w:r>
            <w:r>
              <w:rPr>
                <w:sz w:val="22"/>
              </w:rPr>
              <w:t>To be</w:t>
            </w:r>
            <w:r>
              <w:rPr>
                <w:spacing w:val="-6"/>
                <w:sz w:val="22"/>
              </w:rPr>
              <w:t> </w:t>
            </w:r>
            <w:r>
              <w:rPr>
                <w:sz w:val="22"/>
              </w:rPr>
              <w:t>physically</w:t>
            </w:r>
            <w:r>
              <w:rPr>
                <w:spacing w:val="-5"/>
                <w:sz w:val="22"/>
              </w:rPr>
              <w:t> </w:t>
            </w:r>
            <w:r>
              <w:rPr>
                <w:sz w:val="22"/>
              </w:rPr>
              <w:t>supported</w:t>
            </w:r>
            <w:r>
              <w:rPr>
                <w:spacing w:val="-8"/>
                <w:sz w:val="22"/>
              </w:rPr>
              <w:t> </w:t>
            </w:r>
            <w:r>
              <w:rPr>
                <w:sz w:val="22"/>
              </w:rPr>
              <w:t>with</w:t>
            </w:r>
            <w:r>
              <w:rPr>
                <w:spacing w:val="-6"/>
                <w:sz w:val="22"/>
              </w:rPr>
              <w:t> </w:t>
            </w:r>
            <w:r>
              <w:rPr>
                <w:sz w:val="22"/>
              </w:rPr>
              <w:t>making</w:t>
            </w:r>
            <w:r>
              <w:rPr>
                <w:spacing w:val="-8"/>
                <w:sz w:val="22"/>
              </w:rPr>
              <w:t> </w:t>
            </w:r>
            <w:r>
              <w:rPr>
                <w:sz w:val="22"/>
              </w:rPr>
              <w:t>choices</w:t>
            </w:r>
            <w:r>
              <w:rPr>
                <w:spacing w:val="-6"/>
                <w:sz w:val="22"/>
              </w:rPr>
              <w:t> </w:t>
            </w:r>
            <w:r>
              <w:rPr>
                <w:sz w:val="22"/>
              </w:rPr>
              <w:t>using vocabulary boards. </w:t>
            </w:r>
            <w:r>
              <w:rPr>
                <w:i/>
                <w:sz w:val="22"/>
              </w:rPr>
              <w:t>Mid Ability: </w:t>
            </w:r>
            <w:r>
              <w:rPr>
                <w:sz w:val="22"/>
              </w:rPr>
              <w:t>To make independent choices using vocabulary. </w:t>
            </w:r>
            <w:r>
              <w:rPr>
                <w:i/>
                <w:sz w:val="22"/>
              </w:rPr>
              <w:t>Higher</w:t>
            </w:r>
            <w:r>
              <w:rPr>
                <w:i/>
                <w:sz w:val="22"/>
              </w:rPr>
              <w:t> Ability: </w:t>
            </w:r>
            <w:r>
              <w:rPr>
                <w:sz w:val="22"/>
              </w:rPr>
              <w:t>To use voices and extend sentences with </w:t>
            </w:r>
            <w:r>
              <w:rPr>
                <w:spacing w:val="-2"/>
                <w:sz w:val="22"/>
              </w:rPr>
              <w:t>prompting.</w:t>
            </w:r>
          </w:p>
        </w:tc>
        <w:tc>
          <w:tcPr>
            <w:tcW w:w="6236" w:type="dxa"/>
            <w:gridSpan w:val="6"/>
          </w:tcPr>
          <w:p>
            <w:pPr>
              <w:pStyle w:val="TableParagraph"/>
              <w:spacing w:before="135"/>
              <w:ind w:left="0"/>
              <w:rPr>
                <w:sz w:val="22"/>
              </w:rPr>
            </w:pPr>
          </w:p>
          <w:p>
            <w:pPr>
              <w:pStyle w:val="TableParagraph"/>
              <w:rPr>
                <w:sz w:val="22"/>
              </w:rPr>
            </w:pPr>
            <w:r>
              <w:rPr>
                <w:b/>
                <w:sz w:val="22"/>
              </w:rPr>
              <w:t>Levels</w:t>
            </w:r>
            <w:r>
              <w:rPr>
                <w:sz w:val="22"/>
              </w:rPr>
              <w:t>:</w:t>
            </w:r>
            <w:r>
              <w:rPr>
                <w:spacing w:val="-5"/>
                <w:sz w:val="22"/>
              </w:rPr>
              <w:t> </w:t>
            </w:r>
            <w:r>
              <w:rPr>
                <w:sz w:val="22"/>
              </w:rPr>
              <w:t>Pre</w:t>
            </w:r>
            <w:r>
              <w:rPr>
                <w:spacing w:val="-5"/>
                <w:sz w:val="22"/>
              </w:rPr>
              <w:t> </w:t>
            </w:r>
            <w:r>
              <w:rPr>
                <w:sz w:val="22"/>
              </w:rPr>
              <w:t>step</w:t>
            </w:r>
            <w:r>
              <w:rPr>
                <w:spacing w:val="-5"/>
                <w:sz w:val="22"/>
              </w:rPr>
              <w:t> </w:t>
            </w:r>
            <w:r>
              <w:rPr>
                <w:sz w:val="22"/>
              </w:rPr>
              <w:t>4</w:t>
            </w:r>
            <w:r>
              <w:rPr>
                <w:spacing w:val="-1"/>
                <w:sz w:val="22"/>
              </w:rPr>
              <w:t> </w:t>
            </w:r>
            <w:r>
              <w:rPr>
                <w:sz w:val="22"/>
              </w:rPr>
              <w:t>–</w:t>
            </w:r>
            <w:r>
              <w:rPr>
                <w:spacing w:val="-5"/>
                <w:sz w:val="22"/>
              </w:rPr>
              <w:t> </w:t>
            </w:r>
            <w:r>
              <w:rPr>
                <w:sz w:val="22"/>
              </w:rPr>
              <w:t>Progression</w:t>
            </w:r>
            <w:r>
              <w:rPr>
                <w:spacing w:val="-3"/>
                <w:sz w:val="22"/>
              </w:rPr>
              <w:t> </w:t>
            </w:r>
            <w:r>
              <w:rPr>
                <w:sz w:val="22"/>
              </w:rPr>
              <w:t>step</w:t>
            </w:r>
            <w:r>
              <w:rPr>
                <w:spacing w:val="-3"/>
                <w:sz w:val="22"/>
              </w:rPr>
              <w:t> </w:t>
            </w:r>
            <w:r>
              <w:rPr>
                <w:spacing w:val="-10"/>
                <w:sz w:val="22"/>
              </w:rPr>
              <w:t>1</w:t>
            </w:r>
          </w:p>
          <w:p>
            <w:pPr>
              <w:pStyle w:val="TableParagraph"/>
              <w:spacing w:before="137"/>
              <w:ind w:left="0"/>
              <w:rPr>
                <w:sz w:val="22"/>
              </w:rPr>
            </w:pPr>
          </w:p>
          <w:p>
            <w:pPr>
              <w:pStyle w:val="TableParagraph"/>
              <w:spacing w:line="256" w:lineRule="auto" w:before="1"/>
              <w:rPr>
                <w:sz w:val="22"/>
              </w:rPr>
            </w:pPr>
            <w:r>
              <w:rPr>
                <w:b/>
                <w:sz w:val="22"/>
              </w:rPr>
              <w:t>Cross</w:t>
            </w:r>
            <w:r>
              <w:rPr>
                <w:b/>
                <w:spacing w:val="-5"/>
                <w:sz w:val="22"/>
              </w:rPr>
              <w:t> </w:t>
            </w:r>
            <w:r>
              <w:rPr>
                <w:b/>
                <w:sz w:val="22"/>
              </w:rPr>
              <w:t>Curricular</w:t>
            </w:r>
            <w:r>
              <w:rPr>
                <w:b/>
                <w:spacing w:val="-4"/>
                <w:sz w:val="22"/>
              </w:rPr>
              <w:t> </w:t>
            </w:r>
            <w:r>
              <w:rPr>
                <w:b/>
                <w:sz w:val="22"/>
              </w:rPr>
              <w:t>Skills:</w:t>
            </w:r>
            <w:r>
              <w:rPr>
                <w:b/>
                <w:spacing w:val="-5"/>
                <w:sz w:val="22"/>
              </w:rPr>
              <w:t> </w:t>
            </w:r>
            <w:r>
              <w:rPr>
                <w:sz w:val="22"/>
              </w:rPr>
              <w:t>Health</w:t>
            </w:r>
            <w:r>
              <w:rPr>
                <w:spacing w:val="-5"/>
                <w:sz w:val="22"/>
              </w:rPr>
              <w:t> </w:t>
            </w:r>
            <w:r>
              <w:rPr>
                <w:sz w:val="22"/>
              </w:rPr>
              <w:t>and</w:t>
            </w:r>
            <w:r>
              <w:rPr>
                <w:spacing w:val="-7"/>
                <w:sz w:val="22"/>
              </w:rPr>
              <w:t> </w:t>
            </w:r>
            <w:r>
              <w:rPr>
                <w:sz w:val="22"/>
              </w:rPr>
              <w:t>well-being,</w:t>
            </w:r>
            <w:r>
              <w:rPr>
                <w:spacing w:val="-4"/>
                <w:sz w:val="22"/>
              </w:rPr>
              <w:t> </w:t>
            </w:r>
            <w:r>
              <w:rPr>
                <w:sz w:val="22"/>
              </w:rPr>
              <w:t>Literacy</w:t>
            </w:r>
            <w:r>
              <w:rPr>
                <w:spacing w:val="-7"/>
                <w:sz w:val="22"/>
              </w:rPr>
              <w:t> </w:t>
            </w:r>
            <w:r>
              <w:rPr>
                <w:sz w:val="22"/>
              </w:rPr>
              <w:t>and Science and Technology</w:t>
            </w:r>
          </w:p>
        </w:tc>
      </w:tr>
      <w:tr>
        <w:trPr>
          <w:trHeight w:val="1740" w:hRule="atLeast"/>
        </w:trPr>
        <w:tc>
          <w:tcPr>
            <w:tcW w:w="5248" w:type="dxa"/>
            <w:gridSpan w:val="3"/>
          </w:tcPr>
          <w:p>
            <w:pPr>
              <w:pStyle w:val="TableParagraph"/>
              <w:spacing w:line="256" w:lineRule="auto"/>
              <w:ind w:right="39"/>
              <w:rPr>
                <w:sz w:val="22"/>
              </w:rPr>
            </w:pPr>
            <w:r>
              <w:rPr>
                <w:b/>
                <w:sz w:val="22"/>
              </w:rPr>
              <w:t>Health and Safety: </w:t>
            </w:r>
            <w:r>
              <w:rPr>
                <w:sz w:val="22"/>
              </w:rPr>
              <w:t>Ensure there is space and no trip</w:t>
            </w:r>
            <w:r>
              <w:rPr>
                <w:spacing w:val="-4"/>
                <w:sz w:val="22"/>
              </w:rPr>
              <w:t> </w:t>
            </w:r>
            <w:r>
              <w:rPr>
                <w:sz w:val="22"/>
              </w:rPr>
              <w:t>hazards</w:t>
            </w:r>
            <w:r>
              <w:rPr>
                <w:spacing w:val="-6"/>
                <w:sz w:val="22"/>
              </w:rPr>
              <w:t> </w:t>
            </w:r>
            <w:r>
              <w:rPr>
                <w:sz w:val="22"/>
              </w:rPr>
              <w:t>for</w:t>
            </w:r>
            <w:r>
              <w:rPr>
                <w:spacing w:val="-3"/>
                <w:sz w:val="22"/>
              </w:rPr>
              <w:t> </w:t>
            </w:r>
            <w:r>
              <w:rPr>
                <w:sz w:val="22"/>
              </w:rPr>
              <w:t>pupils</w:t>
            </w:r>
            <w:r>
              <w:rPr>
                <w:spacing w:val="-6"/>
                <w:sz w:val="22"/>
              </w:rPr>
              <w:t> </w:t>
            </w:r>
            <w:r>
              <w:rPr>
                <w:sz w:val="22"/>
              </w:rPr>
              <w:t>to</w:t>
            </w:r>
            <w:r>
              <w:rPr>
                <w:spacing w:val="-6"/>
                <w:sz w:val="22"/>
              </w:rPr>
              <w:t> </w:t>
            </w:r>
            <w:r>
              <w:rPr>
                <w:sz w:val="22"/>
              </w:rPr>
              <w:t>come</w:t>
            </w:r>
            <w:r>
              <w:rPr>
                <w:spacing w:val="-6"/>
                <w:sz w:val="22"/>
              </w:rPr>
              <w:t> </w:t>
            </w:r>
            <w:r>
              <w:rPr>
                <w:sz w:val="22"/>
              </w:rPr>
              <w:t>to</w:t>
            </w:r>
            <w:r>
              <w:rPr>
                <w:spacing w:val="-6"/>
                <w:sz w:val="22"/>
              </w:rPr>
              <w:t> </w:t>
            </w:r>
            <w:r>
              <w:rPr>
                <w:sz w:val="22"/>
              </w:rPr>
              <w:t>the</w:t>
            </w:r>
            <w:r>
              <w:rPr>
                <w:spacing w:val="-6"/>
                <w:sz w:val="22"/>
              </w:rPr>
              <w:t> </w:t>
            </w:r>
            <w:r>
              <w:rPr>
                <w:sz w:val="22"/>
              </w:rPr>
              <w:t>front.</w:t>
            </w:r>
            <w:r>
              <w:rPr>
                <w:spacing w:val="-2"/>
                <w:sz w:val="22"/>
              </w:rPr>
              <w:t> </w:t>
            </w:r>
            <w:r>
              <w:rPr>
                <w:sz w:val="22"/>
              </w:rPr>
              <w:t>Remind pupils to be careful with experiment equipment, particularly when using scissors.</w:t>
            </w:r>
          </w:p>
        </w:tc>
        <w:tc>
          <w:tcPr>
            <w:tcW w:w="6236" w:type="dxa"/>
            <w:gridSpan w:val="6"/>
          </w:tcPr>
          <w:p>
            <w:pPr>
              <w:pStyle w:val="TableParagraph"/>
              <w:rPr>
                <w:sz w:val="22"/>
              </w:rPr>
            </w:pPr>
            <w:r>
              <w:rPr>
                <w:b/>
                <w:sz w:val="22"/>
              </w:rPr>
              <w:t>Integral</w:t>
            </w:r>
            <w:r>
              <w:rPr>
                <w:b/>
                <w:spacing w:val="-7"/>
                <w:sz w:val="22"/>
              </w:rPr>
              <w:t> </w:t>
            </w:r>
            <w:r>
              <w:rPr>
                <w:b/>
                <w:sz w:val="22"/>
              </w:rPr>
              <w:t>Skills:</w:t>
            </w:r>
            <w:r>
              <w:rPr>
                <w:b/>
                <w:spacing w:val="-9"/>
                <w:sz w:val="22"/>
              </w:rPr>
              <w:t> </w:t>
            </w:r>
            <w:r>
              <w:rPr>
                <w:sz w:val="22"/>
              </w:rPr>
              <w:t>Creativity</w:t>
            </w:r>
            <w:r>
              <w:rPr>
                <w:spacing w:val="-7"/>
                <w:sz w:val="22"/>
              </w:rPr>
              <w:t> </w:t>
            </w:r>
            <w:r>
              <w:rPr>
                <w:sz w:val="22"/>
              </w:rPr>
              <w:t>and</w:t>
            </w:r>
            <w:r>
              <w:rPr>
                <w:spacing w:val="-10"/>
                <w:sz w:val="22"/>
              </w:rPr>
              <w:t> </w:t>
            </w:r>
            <w:r>
              <w:rPr>
                <w:sz w:val="22"/>
              </w:rPr>
              <w:t>Innovation;</w:t>
            </w:r>
            <w:r>
              <w:rPr>
                <w:spacing w:val="-9"/>
                <w:sz w:val="22"/>
              </w:rPr>
              <w:t> </w:t>
            </w:r>
            <w:r>
              <w:rPr>
                <w:spacing w:val="-2"/>
                <w:sz w:val="22"/>
              </w:rPr>
              <w:t>making</w:t>
            </w:r>
          </w:p>
          <w:p>
            <w:pPr>
              <w:pStyle w:val="TableParagraph"/>
              <w:spacing w:line="256" w:lineRule="auto" w:before="15"/>
              <w:ind w:right="100"/>
              <w:rPr>
                <w:sz w:val="22"/>
              </w:rPr>
            </w:pPr>
            <w:r>
              <w:rPr>
                <w:sz w:val="22"/>
              </w:rPr>
              <w:t>connections. Critical thinking and problem solving; challenge perceptions and questioning skills. Personal Effectiveness- develop self-confidence, self-esteem, independence, communication</w:t>
            </w:r>
            <w:r>
              <w:rPr>
                <w:spacing w:val="-6"/>
                <w:sz w:val="22"/>
              </w:rPr>
              <w:t> </w:t>
            </w:r>
            <w:r>
              <w:rPr>
                <w:sz w:val="22"/>
              </w:rPr>
              <w:t>skills,</w:t>
            </w:r>
            <w:r>
              <w:rPr>
                <w:spacing w:val="-7"/>
                <w:sz w:val="22"/>
              </w:rPr>
              <w:t> </w:t>
            </w:r>
            <w:r>
              <w:rPr>
                <w:sz w:val="22"/>
              </w:rPr>
              <w:t>social</w:t>
            </w:r>
            <w:r>
              <w:rPr>
                <w:spacing w:val="-7"/>
                <w:sz w:val="22"/>
              </w:rPr>
              <w:t> </w:t>
            </w:r>
            <w:r>
              <w:rPr>
                <w:sz w:val="22"/>
              </w:rPr>
              <w:t>and</w:t>
            </w:r>
            <w:r>
              <w:rPr>
                <w:spacing w:val="-6"/>
                <w:sz w:val="22"/>
              </w:rPr>
              <w:t> </w:t>
            </w:r>
            <w:r>
              <w:rPr>
                <w:sz w:val="22"/>
              </w:rPr>
              <w:t>cultural</w:t>
            </w:r>
            <w:r>
              <w:rPr>
                <w:spacing w:val="-9"/>
                <w:sz w:val="22"/>
              </w:rPr>
              <w:t> </w:t>
            </w:r>
            <w:r>
              <w:rPr>
                <w:sz w:val="22"/>
              </w:rPr>
              <w:t>awareness.</w:t>
            </w:r>
            <w:r>
              <w:rPr>
                <w:spacing w:val="-4"/>
                <w:sz w:val="22"/>
              </w:rPr>
              <w:t> </w:t>
            </w:r>
            <w:r>
              <w:rPr>
                <w:sz w:val="22"/>
              </w:rPr>
              <w:t>Planning &amp; Organising; Resources.</w:t>
            </w:r>
          </w:p>
        </w:tc>
      </w:tr>
    </w:tbl>
    <w:p>
      <w:pPr>
        <w:spacing w:after="0" w:line="256" w:lineRule="auto"/>
        <w:rPr>
          <w:sz w:val="22"/>
        </w:rPr>
        <w:sectPr>
          <w:pgSz w:w="11910" w:h="16840"/>
          <w:pgMar w:header="232" w:footer="0" w:top="1420" w:bottom="280" w:left="40" w:right="0"/>
        </w:sectPr>
      </w:pPr>
    </w:p>
    <w:tbl>
      <w:tblPr>
        <w:tblW w:w="0" w:type="auto"/>
        <w:jc w:val="left"/>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5"/>
        <w:gridCol w:w="1339"/>
        <w:gridCol w:w="2067"/>
        <w:gridCol w:w="494"/>
        <w:gridCol w:w="340"/>
        <w:gridCol w:w="2203"/>
        <w:gridCol w:w="996"/>
        <w:gridCol w:w="379"/>
        <w:gridCol w:w="1001"/>
        <w:gridCol w:w="922"/>
      </w:tblGrid>
      <w:tr>
        <w:trPr>
          <w:trHeight w:val="506" w:hRule="atLeast"/>
        </w:trPr>
        <w:tc>
          <w:tcPr>
            <w:tcW w:w="1815" w:type="dxa"/>
          </w:tcPr>
          <w:p>
            <w:pPr>
              <w:pStyle w:val="TableParagraph"/>
              <w:rPr>
                <w:sz w:val="22"/>
              </w:rPr>
            </w:pPr>
            <w:r>
              <w:rPr>
                <w:sz w:val="22"/>
              </w:rPr>
              <w:t>Lesson</w:t>
            </w:r>
            <w:r>
              <w:rPr>
                <w:spacing w:val="-5"/>
                <w:sz w:val="22"/>
              </w:rPr>
              <w:t> </w:t>
            </w:r>
            <w:r>
              <w:rPr>
                <w:sz w:val="22"/>
              </w:rPr>
              <w:t>Plan</w:t>
            </w:r>
            <w:r>
              <w:rPr>
                <w:spacing w:val="-4"/>
                <w:sz w:val="22"/>
              </w:rPr>
              <w:t> </w:t>
            </w:r>
            <w:r>
              <w:rPr>
                <w:spacing w:val="-10"/>
                <w:sz w:val="22"/>
              </w:rPr>
              <w:t>3</w:t>
            </w:r>
          </w:p>
        </w:tc>
        <w:tc>
          <w:tcPr>
            <w:tcW w:w="1339" w:type="dxa"/>
          </w:tcPr>
          <w:p>
            <w:pPr>
              <w:pStyle w:val="TableParagraph"/>
              <w:ind w:left="105"/>
              <w:rPr>
                <w:sz w:val="22"/>
              </w:rPr>
            </w:pPr>
            <w:r>
              <w:rPr>
                <w:spacing w:val="-2"/>
                <w:sz w:val="22"/>
              </w:rPr>
              <w:t>Date:</w:t>
            </w:r>
          </w:p>
        </w:tc>
        <w:tc>
          <w:tcPr>
            <w:tcW w:w="2067" w:type="dxa"/>
          </w:tcPr>
          <w:p>
            <w:pPr>
              <w:pStyle w:val="TableParagraph"/>
              <w:rPr>
                <w:sz w:val="22"/>
              </w:rPr>
            </w:pPr>
            <w:r>
              <w:rPr>
                <w:spacing w:val="-2"/>
                <w:sz w:val="22"/>
              </w:rPr>
              <w:t>Class:</w:t>
            </w:r>
          </w:p>
        </w:tc>
        <w:tc>
          <w:tcPr>
            <w:tcW w:w="834" w:type="dxa"/>
            <w:gridSpan w:val="2"/>
          </w:tcPr>
          <w:p>
            <w:pPr>
              <w:pStyle w:val="TableParagraph"/>
              <w:rPr>
                <w:sz w:val="22"/>
              </w:rPr>
            </w:pPr>
            <w:r>
              <w:rPr>
                <w:spacing w:val="-2"/>
                <w:sz w:val="22"/>
              </w:rPr>
              <w:t>Topic</w:t>
            </w:r>
          </w:p>
        </w:tc>
        <w:tc>
          <w:tcPr>
            <w:tcW w:w="3578" w:type="dxa"/>
            <w:gridSpan w:val="3"/>
          </w:tcPr>
          <w:p>
            <w:pPr>
              <w:pStyle w:val="TableParagraph"/>
              <w:ind w:left="108"/>
              <w:rPr>
                <w:sz w:val="22"/>
              </w:rPr>
            </w:pPr>
            <w:r>
              <w:rPr>
                <w:sz w:val="22"/>
              </w:rPr>
              <w:t>No</w:t>
            </w:r>
            <w:r>
              <w:rPr>
                <w:spacing w:val="-1"/>
                <w:sz w:val="22"/>
              </w:rPr>
              <w:t> </w:t>
            </w:r>
            <w:r>
              <w:rPr>
                <w:sz w:val="22"/>
              </w:rPr>
              <w:t>of</w:t>
            </w:r>
            <w:r>
              <w:rPr>
                <w:spacing w:val="1"/>
                <w:sz w:val="22"/>
              </w:rPr>
              <w:t> </w:t>
            </w:r>
            <w:r>
              <w:rPr>
                <w:spacing w:val="-2"/>
                <w:sz w:val="22"/>
              </w:rPr>
              <w:t>Staff</w:t>
            </w:r>
          </w:p>
        </w:tc>
        <w:tc>
          <w:tcPr>
            <w:tcW w:w="1923" w:type="dxa"/>
            <w:gridSpan w:val="2"/>
          </w:tcPr>
          <w:p>
            <w:pPr>
              <w:pStyle w:val="TableParagraph"/>
              <w:ind w:left="110"/>
              <w:rPr>
                <w:sz w:val="22"/>
              </w:rPr>
            </w:pPr>
            <w:r>
              <w:rPr>
                <w:sz w:val="22"/>
              </w:rPr>
              <w:t>No</w:t>
            </w:r>
            <w:r>
              <w:rPr>
                <w:spacing w:val="-3"/>
                <w:sz w:val="22"/>
              </w:rPr>
              <w:t> </w:t>
            </w:r>
            <w:r>
              <w:rPr>
                <w:sz w:val="22"/>
              </w:rPr>
              <w:t>of</w:t>
            </w:r>
            <w:r>
              <w:rPr>
                <w:spacing w:val="1"/>
                <w:sz w:val="22"/>
              </w:rPr>
              <w:t> </w:t>
            </w:r>
            <w:r>
              <w:rPr>
                <w:spacing w:val="-2"/>
                <w:sz w:val="22"/>
              </w:rPr>
              <w:t>Pupils</w:t>
            </w:r>
          </w:p>
        </w:tc>
      </w:tr>
      <w:tr>
        <w:trPr>
          <w:trHeight w:val="1264" w:hRule="atLeast"/>
        </w:trPr>
        <w:tc>
          <w:tcPr>
            <w:tcW w:w="5221" w:type="dxa"/>
            <w:gridSpan w:val="3"/>
          </w:tcPr>
          <w:p>
            <w:pPr>
              <w:pStyle w:val="TableParagraph"/>
              <w:rPr>
                <w:b/>
                <w:sz w:val="22"/>
              </w:rPr>
            </w:pPr>
            <w:r>
              <w:rPr>
                <w:b/>
                <w:sz w:val="22"/>
              </w:rPr>
              <w:t>Learning</w:t>
            </w:r>
            <w:r>
              <w:rPr>
                <w:b/>
                <w:spacing w:val="-4"/>
                <w:sz w:val="22"/>
              </w:rPr>
              <w:t> </w:t>
            </w:r>
            <w:r>
              <w:rPr>
                <w:b/>
                <w:spacing w:val="-2"/>
                <w:sz w:val="22"/>
              </w:rPr>
              <w:t>Objectives</w:t>
            </w:r>
          </w:p>
          <w:p>
            <w:pPr>
              <w:pStyle w:val="TableParagraph"/>
              <w:numPr>
                <w:ilvl w:val="0"/>
                <w:numId w:val="5"/>
              </w:numPr>
              <w:tabs>
                <w:tab w:pos="467" w:val="left" w:leader="none"/>
              </w:tabs>
              <w:spacing w:line="240" w:lineRule="auto" w:before="3" w:after="0"/>
              <w:ind w:left="467" w:right="0" w:hanging="360"/>
              <w:jc w:val="left"/>
              <w:rPr>
                <w:sz w:val="22"/>
              </w:rPr>
            </w:pPr>
            <w:r>
              <w:rPr>
                <w:sz w:val="22"/>
              </w:rPr>
              <w:t>I</w:t>
            </w:r>
            <w:r>
              <w:rPr>
                <w:spacing w:val="-2"/>
                <w:sz w:val="22"/>
              </w:rPr>
              <w:t> </w:t>
            </w:r>
            <w:r>
              <w:rPr>
                <w:sz w:val="22"/>
              </w:rPr>
              <w:t>will</w:t>
            </w:r>
            <w:r>
              <w:rPr>
                <w:spacing w:val="-3"/>
                <w:sz w:val="22"/>
              </w:rPr>
              <w:t> </w:t>
            </w:r>
            <w:r>
              <w:rPr>
                <w:sz w:val="22"/>
              </w:rPr>
              <w:t>learn</w:t>
            </w:r>
            <w:r>
              <w:rPr>
                <w:spacing w:val="-4"/>
                <w:sz w:val="22"/>
              </w:rPr>
              <w:t> </w:t>
            </w:r>
            <w:r>
              <w:rPr>
                <w:sz w:val="22"/>
              </w:rPr>
              <w:t>new</w:t>
            </w:r>
            <w:r>
              <w:rPr>
                <w:spacing w:val="-3"/>
                <w:sz w:val="22"/>
              </w:rPr>
              <w:t> </w:t>
            </w:r>
            <w:r>
              <w:rPr>
                <w:sz w:val="22"/>
              </w:rPr>
              <w:t>skills</w:t>
            </w:r>
            <w:r>
              <w:rPr>
                <w:spacing w:val="-3"/>
                <w:sz w:val="22"/>
              </w:rPr>
              <w:t> </w:t>
            </w:r>
            <w:r>
              <w:rPr>
                <w:sz w:val="22"/>
              </w:rPr>
              <w:t>that</w:t>
            </w:r>
            <w:r>
              <w:rPr>
                <w:spacing w:val="-4"/>
                <w:sz w:val="22"/>
              </w:rPr>
              <w:t> </w:t>
            </w:r>
            <w:r>
              <w:rPr>
                <w:sz w:val="22"/>
              </w:rPr>
              <w:t>will</w:t>
            </w:r>
            <w:r>
              <w:rPr>
                <w:spacing w:val="-3"/>
                <w:sz w:val="22"/>
              </w:rPr>
              <w:t> </w:t>
            </w:r>
            <w:r>
              <w:rPr>
                <w:sz w:val="22"/>
              </w:rPr>
              <w:t>help</w:t>
            </w:r>
            <w:r>
              <w:rPr>
                <w:spacing w:val="-4"/>
                <w:sz w:val="22"/>
              </w:rPr>
              <w:t> </w:t>
            </w:r>
            <w:r>
              <w:rPr>
                <w:sz w:val="22"/>
              </w:rPr>
              <w:t>me</w:t>
            </w:r>
            <w:r>
              <w:rPr>
                <w:spacing w:val="-3"/>
                <w:sz w:val="22"/>
              </w:rPr>
              <w:t> </w:t>
            </w:r>
            <w:r>
              <w:rPr>
                <w:sz w:val="22"/>
              </w:rPr>
              <w:t>in</w:t>
            </w:r>
            <w:r>
              <w:rPr>
                <w:spacing w:val="-3"/>
                <w:sz w:val="22"/>
              </w:rPr>
              <w:t> </w:t>
            </w:r>
            <w:r>
              <w:rPr>
                <w:spacing w:val="-4"/>
                <w:sz w:val="22"/>
              </w:rPr>
              <w:t>life.</w:t>
            </w:r>
          </w:p>
          <w:p>
            <w:pPr>
              <w:pStyle w:val="TableParagraph"/>
              <w:numPr>
                <w:ilvl w:val="0"/>
                <w:numId w:val="5"/>
              </w:numPr>
              <w:tabs>
                <w:tab w:pos="467" w:val="left" w:leader="none"/>
              </w:tabs>
              <w:spacing w:line="240" w:lineRule="auto" w:before="14" w:after="0"/>
              <w:ind w:left="467" w:right="0" w:hanging="360"/>
              <w:jc w:val="left"/>
              <w:rPr>
                <w:sz w:val="22"/>
              </w:rPr>
            </w:pPr>
            <w:r>
              <w:rPr>
                <w:sz w:val="22"/>
              </w:rPr>
              <w:t>I</w:t>
            </w:r>
            <w:r>
              <w:rPr>
                <w:spacing w:val="-2"/>
                <w:sz w:val="22"/>
              </w:rPr>
              <w:t> </w:t>
            </w:r>
            <w:r>
              <w:rPr>
                <w:sz w:val="22"/>
              </w:rPr>
              <w:t>want</w:t>
            </w:r>
            <w:r>
              <w:rPr>
                <w:spacing w:val="-4"/>
                <w:sz w:val="22"/>
              </w:rPr>
              <w:t> </w:t>
            </w:r>
            <w:r>
              <w:rPr>
                <w:sz w:val="22"/>
              </w:rPr>
              <w:t>to</w:t>
            </w:r>
            <w:r>
              <w:rPr>
                <w:spacing w:val="-7"/>
                <w:sz w:val="22"/>
              </w:rPr>
              <w:t> </w:t>
            </w:r>
            <w:r>
              <w:rPr>
                <w:sz w:val="22"/>
              </w:rPr>
              <w:t>find</w:t>
            </w:r>
            <w:r>
              <w:rPr>
                <w:spacing w:val="-3"/>
                <w:sz w:val="22"/>
              </w:rPr>
              <w:t> </w:t>
            </w:r>
            <w:r>
              <w:rPr>
                <w:sz w:val="22"/>
              </w:rPr>
              <w:t>out</w:t>
            </w:r>
            <w:r>
              <w:rPr>
                <w:spacing w:val="-4"/>
                <w:sz w:val="22"/>
              </w:rPr>
              <w:t> </w:t>
            </w:r>
            <w:r>
              <w:rPr>
                <w:sz w:val="22"/>
              </w:rPr>
              <w:t>what</w:t>
            </w:r>
            <w:r>
              <w:rPr>
                <w:spacing w:val="-2"/>
                <w:sz w:val="22"/>
              </w:rPr>
              <w:t> </w:t>
            </w:r>
            <w:r>
              <w:rPr>
                <w:sz w:val="22"/>
              </w:rPr>
              <w:t>happens</w:t>
            </w:r>
            <w:r>
              <w:rPr>
                <w:spacing w:val="-2"/>
                <w:sz w:val="22"/>
              </w:rPr>
              <w:t> </w:t>
            </w:r>
            <w:r>
              <w:rPr>
                <w:spacing w:val="-4"/>
                <w:sz w:val="22"/>
              </w:rPr>
              <w:t>if….</w:t>
            </w:r>
          </w:p>
          <w:p>
            <w:pPr>
              <w:pStyle w:val="TableParagraph"/>
              <w:numPr>
                <w:ilvl w:val="0"/>
                <w:numId w:val="5"/>
              </w:numPr>
              <w:tabs>
                <w:tab w:pos="467" w:val="left" w:leader="none"/>
              </w:tabs>
              <w:spacing w:line="240" w:lineRule="auto" w:before="16" w:after="0"/>
              <w:ind w:left="467" w:right="0" w:hanging="360"/>
              <w:jc w:val="left"/>
              <w:rPr>
                <w:sz w:val="22"/>
              </w:rPr>
            </w:pPr>
            <w:r>
              <w:rPr>
                <w:sz w:val="22"/>
              </w:rPr>
              <w:t>I</w:t>
            </w:r>
            <w:r>
              <w:rPr>
                <w:spacing w:val="-2"/>
                <w:sz w:val="22"/>
              </w:rPr>
              <w:t> </w:t>
            </w:r>
            <w:r>
              <w:rPr>
                <w:sz w:val="22"/>
              </w:rPr>
              <w:t>can</w:t>
            </w:r>
            <w:r>
              <w:rPr>
                <w:spacing w:val="-5"/>
                <w:sz w:val="22"/>
              </w:rPr>
              <w:t> </w:t>
            </w:r>
            <w:r>
              <w:rPr>
                <w:sz w:val="22"/>
              </w:rPr>
              <w:t>make</w:t>
            </w:r>
            <w:r>
              <w:rPr>
                <w:spacing w:val="-4"/>
                <w:sz w:val="22"/>
              </w:rPr>
              <w:t> </w:t>
            </w:r>
            <w:r>
              <w:rPr>
                <w:sz w:val="22"/>
              </w:rPr>
              <w:t>healthy</w:t>
            </w:r>
            <w:r>
              <w:rPr>
                <w:spacing w:val="-2"/>
                <w:sz w:val="22"/>
              </w:rPr>
              <w:t> choices</w:t>
            </w:r>
          </w:p>
        </w:tc>
        <w:tc>
          <w:tcPr>
            <w:tcW w:w="6335" w:type="dxa"/>
            <w:gridSpan w:val="7"/>
          </w:tcPr>
          <w:p>
            <w:pPr>
              <w:pStyle w:val="TableParagraph"/>
              <w:rPr>
                <w:b/>
                <w:sz w:val="22"/>
              </w:rPr>
            </w:pPr>
            <w:r>
              <w:rPr>
                <w:b/>
                <w:spacing w:val="-2"/>
                <w:sz w:val="22"/>
              </w:rPr>
              <w:t>Resources:</w:t>
            </w:r>
          </w:p>
          <w:p>
            <w:pPr>
              <w:pStyle w:val="TableParagraph"/>
              <w:spacing w:before="1"/>
              <w:ind w:right="139"/>
              <w:rPr>
                <w:sz w:val="22"/>
              </w:rPr>
            </w:pPr>
            <w:r>
              <w:rPr>
                <w:sz w:val="22"/>
              </w:rPr>
              <w:t>Session</w:t>
            </w:r>
            <w:r>
              <w:rPr>
                <w:spacing w:val="-4"/>
                <w:sz w:val="22"/>
              </w:rPr>
              <w:t> </w:t>
            </w:r>
            <w:r>
              <w:rPr>
                <w:sz w:val="22"/>
              </w:rPr>
              <w:t>3</w:t>
            </w:r>
            <w:r>
              <w:rPr>
                <w:spacing w:val="-4"/>
                <w:sz w:val="22"/>
              </w:rPr>
              <w:t> </w:t>
            </w:r>
            <w:r>
              <w:rPr>
                <w:sz w:val="22"/>
              </w:rPr>
              <w:t>Power</w:t>
            </w:r>
            <w:r>
              <w:rPr>
                <w:spacing w:val="-5"/>
                <w:sz w:val="22"/>
              </w:rPr>
              <w:t> </w:t>
            </w:r>
            <w:r>
              <w:rPr>
                <w:sz w:val="22"/>
              </w:rPr>
              <w:t>point.</w:t>
            </w:r>
            <w:r>
              <w:rPr>
                <w:spacing w:val="-6"/>
                <w:sz w:val="22"/>
              </w:rPr>
              <w:t> </w:t>
            </w:r>
            <w:r>
              <w:rPr>
                <w:sz w:val="22"/>
              </w:rPr>
              <w:t>Session</w:t>
            </w:r>
            <w:r>
              <w:rPr>
                <w:spacing w:val="-4"/>
                <w:sz w:val="22"/>
              </w:rPr>
              <w:t> </w:t>
            </w:r>
            <w:r>
              <w:rPr>
                <w:sz w:val="22"/>
              </w:rPr>
              <w:t>3</w:t>
            </w:r>
            <w:r>
              <w:rPr>
                <w:spacing w:val="-4"/>
                <w:sz w:val="22"/>
              </w:rPr>
              <w:t> </w:t>
            </w:r>
            <w:r>
              <w:rPr>
                <w:sz w:val="22"/>
              </w:rPr>
              <w:t>resources</w:t>
            </w:r>
            <w:r>
              <w:rPr>
                <w:spacing w:val="-6"/>
                <w:sz w:val="22"/>
              </w:rPr>
              <w:t> </w:t>
            </w:r>
            <w:r>
              <w:rPr>
                <w:sz w:val="22"/>
              </w:rPr>
              <w:t>printed</w:t>
            </w:r>
            <w:r>
              <w:rPr>
                <w:spacing w:val="-6"/>
                <w:sz w:val="22"/>
              </w:rPr>
              <w:t> </w:t>
            </w:r>
            <w:r>
              <w:rPr>
                <w:sz w:val="22"/>
              </w:rPr>
              <w:t>(1</w:t>
            </w:r>
            <w:r>
              <w:rPr>
                <w:spacing w:val="-1"/>
                <w:sz w:val="22"/>
              </w:rPr>
              <w:t> </w:t>
            </w:r>
            <w:r>
              <w:rPr>
                <w:sz w:val="22"/>
              </w:rPr>
              <w:t>copy per table) Antiperspirants and deodorant selection, anti- blemish washes and products, bra, period pants, sanitary</w:t>
            </w:r>
          </w:p>
          <w:p>
            <w:pPr>
              <w:pStyle w:val="TableParagraph"/>
              <w:spacing w:line="231" w:lineRule="exact"/>
              <w:rPr>
                <w:sz w:val="22"/>
              </w:rPr>
            </w:pPr>
            <w:r>
              <w:rPr>
                <w:sz w:val="22"/>
              </w:rPr>
              <w:t>towels,</w:t>
            </w:r>
            <w:r>
              <w:rPr>
                <w:spacing w:val="-4"/>
                <w:sz w:val="22"/>
              </w:rPr>
              <w:t> </w:t>
            </w:r>
            <w:r>
              <w:rPr>
                <w:sz w:val="22"/>
              </w:rPr>
              <w:t>scissors,</w:t>
            </w:r>
            <w:r>
              <w:rPr>
                <w:spacing w:val="-3"/>
                <w:sz w:val="22"/>
              </w:rPr>
              <w:t> </w:t>
            </w:r>
            <w:r>
              <w:rPr>
                <w:sz w:val="22"/>
              </w:rPr>
              <w:t>glue,</w:t>
            </w:r>
            <w:r>
              <w:rPr>
                <w:spacing w:val="-6"/>
                <w:sz w:val="22"/>
              </w:rPr>
              <w:t> </w:t>
            </w:r>
            <w:r>
              <w:rPr>
                <w:sz w:val="22"/>
              </w:rPr>
              <w:t>pens</w:t>
            </w:r>
            <w:r>
              <w:rPr>
                <w:spacing w:val="-5"/>
                <w:sz w:val="22"/>
              </w:rPr>
              <w:t> </w:t>
            </w:r>
            <w:r>
              <w:rPr>
                <w:sz w:val="22"/>
              </w:rPr>
              <w:t>and</w:t>
            </w:r>
            <w:r>
              <w:rPr>
                <w:spacing w:val="-5"/>
                <w:sz w:val="22"/>
              </w:rPr>
              <w:t> </w:t>
            </w:r>
            <w:r>
              <w:rPr>
                <w:spacing w:val="-2"/>
                <w:sz w:val="22"/>
              </w:rPr>
              <w:t>pencils.</w:t>
            </w:r>
          </w:p>
        </w:tc>
      </w:tr>
      <w:tr>
        <w:trPr>
          <w:trHeight w:val="467" w:hRule="atLeast"/>
        </w:trPr>
        <w:tc>
          <w:tcPr>
            <w:tcW w:w="3154" w:type="dxa"/>
            <w:gridSpan w:val="2"/>
            <w:vMerge w:val="restart"/>
          </w:tcPr>
          <w:p>
            <w:pPr>
              <w:pStyle w:val="TableParagraph"/>
              <w:rPr>
                <w:b/>
                <w:sz w:val="22"/>
              </w:rPr>
            </w:pPr>
            <w:r>
              <w:rPr>
                <w:b/>
                <w:sz w:val="22"/>
              </w:rPr>
              <w:t>Key</w:t>
            </w:r>
            <w:r>
              <w:rPr>
                <w:b/>
                <w:spacing w:val="-3"/>
                <w:sz w:val="22"/>
              </w:rPr>
              <w:t> </w:t>
            </w:r>
            <w:r>
              <w:rPr>
                <w:b/>
                <w:spacing w:val="-2"/>
                <w:sz w:val="22"/>
              </w:rPr>
              <w:t>Vocabulary</w:t>
            </w:r>
          </w:p>
          <w:p>
            <w:pPr>
              <w:pStyle w:val="TableParagraph"/>
              <w:numPr>
                <w:ilvl w:val="0"/>
                <w:numId w:val="6"/>
              </w:numPr>
              <w:tabs>
                <w:tab w:pos="467" w:val="left" w:leader="none"/>
              </w:tabs>
              <w:spacing w:line="269" w:lineRule="exact" w:before="1" w:after="0"/>
              <w:ind w:left="467" w:right="0" w:hanging="360"/>
              <w:jc w:val="left"/>
              <w:rPr>
                <w:sz w:val="22"/>
              </w:rPr>
            </w:pPr>
            <w:r>
              <w:rPr>
                <w:sz w:val="22"/>
              </w:rPr>
              <w:t>Health</w:t>
            </w:r>
            <w:r>
              <w:rPr>
                <w:spacing w:val="-5"/>
                <w:sz w:val="22"/>
              </w:rPr>
              <w:t> </w:t>
            </w:r>
            <w:r>
              <w:rPr>
                <w:sz w:val="22"/>
              </w:rPr>
              <w:t>and</w:t>
            </w:r>
            <w:r>
              <w:rPr>
                <w:spacing w:val="-4"/>
                <w:sz w:val="22"/>
              </w:rPr>
              <w:t> </w:t>
            </w:r>
            <w:r>
              <w:rPr>
                <w:spacing w:val="-2"/>
                <w:sz w:val="22"/>
              </w:rPr>
              <w:t>Wellbeing</w:t>
            </w:r>
          </w:p>
          <w:p>
            <w:pPr>
              <w:pStyle w:val="TableParagraph"/>
              <w:numPr>
                <w:ilvl w:val="0"/>
                <w:numId w:val="6"/>
              </w:numPr>
              <w:tabs>
                <w:tab w:pos="467" w:val="left" w:leader="none"/>
              </w:tabs>
              <w:spacing w:line="269" w:lineRule="exact" w:before="0" w:after="0"/>
              <w:ind w:left="467" w:right="0" w:hanging="360"/>
              <w:jc w:val="left"/>
              <w:rPr>
                <w:sz w:val="22"/>
              </w:rPr>
            </w:pPr>
            <w:r>
              <w:rPr>
                <w:sz w:val="22"/>
              </w:rPr>
              <w:t>Growing</w:t>
            </w:r>
            <w:r>
              <w:rPr>
                <w:spacing w:val="-5"/>
                <w:sz w:val="22"/>
              </w:rPr>
              <w:t> up</w:t>
            </w:r>
          </w:p>
          <w:p>
            <w:pPr>
              <w:pStyle w:val="TableParagraph"/>
              <w:numPr>
                <w:ilvl w:val="0"/>
                <w:numId w:val="6"/>
              </w:numPr>
              <w:tabs>
                <w:tab w:pos="467" w:val="left" w:leader="none"/>
              </w:tabs>
              <w:spacing w:line="268" w:lineRule="exact" w:before="0" w:after="0"/>
              <w:ind w:left="467" w:right="0" w:hanging="360"/>
              <w:jc w:val="left"/>
              <w:rPr>
                <w:sz w:val="22"/>
              </w:rPr>
            </w:pPr>
            <w:r>
              <w:rPr>
                <w:spacing w:val="-2"/>
                <w:sz w:val="22"/>
              </w:rPr>
              <w:t>Puberty</w:t>
            </w:r>
          </w:p>
          <w:p>
            <w:pPr>
              <w:pStyle w:val="TableParagraph"/>
              <w:numPr>
                <w:ilvl w:val="0"/>
                <w:numId w:val="6"/>
              </w:numPr>
              <w:tabs>
                <w:tab w:pos="467" w:val="left" w:leader="none"/>
              </w:tabs>
              <w:spacing w:line="268" w:lineRule="exact" w:before="0" w:after="0"/>
              <w:ind w:left="467" w:right="0" w:hanging="360"/>
              <w:jc w:val="left"/>
              <w:rPr>
                <w:sz w:val="22"/>
              </w:rPr>
            </w:pPr>
            <w:r>
              <w:rPr>
                <w:spacing w:val="-2"/>
                <w:sz w:val="22"/>
              </w:rPr>
              <w:t>Hormones</w:t>
            </w:r>
          </w:p>
          <w:p>
            <w:pPr>
              <w:pStyle w:val="TableParagraph"/>
              <w:numPr>
                <w:ilvl w:val="0"/>
                <w:numId w:val="6"/>
              </w:numPr>
              <w:tabs>
                <w:tab w:pos="467" w:val="left" w:leader="none"/>
              </w:tabs>
              <w:spacing w:line="268" w:lineRule="exact" w:before="0" w:after="0"/>
              <w:ind w:left="467" w:right="0" w:hanging="360"/>
              <w:jc w:val="left"/>
              <w:rPr>
                <w:sz w:val="22"/>
              </w:rPr>
            </w:pPr>
            <w:r>
              <w:rPr>
                <w:spacing w:val="-2"/>
                <w:sz w:val="22"/>
              </w:rPr>
              <w:t>Spots/Acne</w:t>
            </w:r>
          </w:p>
          <w:p>
            <w:pPr>
              <w:pStyle w:val="TableParagraph"/>
              <w:numPr>
                <w:ilvl w:val="0"/>
                <w:numId w:val="6"/>
              </w:numPr>
              <w:tabs>
                <w:tab w:pos="467" w:val="left" w:leader="none"/>
              </w:tabs>
              <w:spacing w:line="268" w:lineRule="exact" w:before="0" w:after="0"/>
              <w:ind w:left="467" w:right="0" w:hanging="360"/>
              <w:jc w:val="left"/>
              <w:rPr>
                <w:sz w:val="22"/>
              </w:rPr>
            </w:pPr>
            <w:r>
              <w:rPr>
                <w:sz w:val="22"/>
              </w:rPr>
              <w:t>Body</w:t>
            </w:r>
            <w:r>
              <w:rPr>
                <w:spacing w:val="-2"/>
                <w:sz w:val="22"/>
              </w:rPr>
              <w:t> Odour/BO</w:t>
            </w:r>
          </w:p>
          <w:p>
            <w:pPr>
              <w:pStyle w:val="TableParagraph"/>
              <w:numPr>
                <w:ilvl w:val="0"/>
                <w:numId w:val="6"/>
              </w:numPr>
              <w:tabs>
                <w:tab w:pos="467" w:val="left" w:leader="none"/>
              </w:tabs>
              <w:spacing w:line="268" w:lineRule="exact" w:before="0" w:after="0"/>
              <w:ind w:left="467" w:right="0" w:hanging="360"/>
              <w:jc w:val="left"/>
              <w:rPr>
                <w:sz w:val="22"/>
              </w:rPr>
            </w:pPr>
            <w:r>
              <w:rPr>
                <w:spacing w:val="-2"/>
                <w:sz w:val="22"/>
              </w:rPr>
              <w:t>Periods</w:t>
            </w:r>
          </w:p>
          <w:p>
            <w:pPr>
              <w:pStyle w:val="TableParagraph"/>
              <w:numPr>
                <w:ilvl w:val="0"/>
                <w:numId w:val="6"/>
              </w:numPr>
              <w:tabs>
                <w:tab w:pos="467" w:val="left" w:leader="none"/>
              </w:tabs>
              <w:spacing w:line="268" w:lineRule="exact" w:before="0" w:after="0"/>
              <w:ind w:left="467" w:right="0" w:hanging="360"/>
              <w:jc w:val="left"/>
              <w:rPr>
                <w:sz w:val="22"/>
              </w:rPr>
            </w:pPr>
            <w:r>
              <w:rPr>
                <w:sz w:val="22"/>
              </w:rPr>
              <w:t>Mood</w:t>
            </w:r>
            <w:r>
              <w:rPr>
                <w:spacing w:val="-2"/>
                <w:sz w:val="22"/>
              </w:rPr>
              <w:t> Swings</w:t>
            </w:r>
          </w:p>
          <w:p>
            <w:pPr>
              <w:pStyle w:val="TableParagraph"/>
              <w:numPr>
                <w:ilvl w:val="0"/>
                <w:numId w:val="6"/>
              </w:numPr>
              <w:tabs>
                <w:tab w:pos="467" w:val="left" w:leader="none"/>
              </w:tabs>
              <w:spacing w:line="269" w:lineRule="exact" w:before="0" w:after="0"/>
              <w:ind w:left="467" w:right="0" w:hanging="360"/>
              <w:jc w:val="left"/>
              <w:rPr>
                <w:sz w:val="22"/>
              </w:rPr>
            </w:pPr>
            <w:r>
              <w:rPr>
                <w:spacing w:val="-2"/>
                <w:sz w:val="22"/>
              </w:rPr>
              <w:t>Erections</w:t>
            </w:r>
          </w:p>
          <w:p>
            <w:pPr>
              <w:pStyle w:val="TableParagraph"/>
              <w:numPr>
                <w:ilvl w:val="0"/>
                <w:numId w:val="6"/>
              </w:numPr>
              <w:tabs>
                <w:tab w:pos="467" w:val="left" w:leader="none"/>
              </w:tabs>
              <w:spacing w:line="268" w:lineRule="exact" w:before="0" w:after="0"/>
              <w:ind w:left="467" w:right="0" w:hanging="360"/>
              <w:jc w:val="left"/>
              <w:rPr>
                <w:sz w:val="22"/>
              </w:rPr>
            </w:pPr>
            <w:r>
              <w:rPr>
                <w:spacing w:val="-2"/>
                <w:sz w:val="22"/>
              </w:rPr>
              <w:t>Breasts</w:t>
            </w:r>
          </w:p>
          <w:p>
            <w:pPr>
              <w:pStyle w:val="TableParagraph"/>
              <w:numPr>
                <w:ilvl w:val="0"/>
                <w:numId w:val="6"/>
              </w:numPr>
              <w:tabs>
                <w:tab w:pos="467" w:val="left" w:leader="none"/>
              </w:tabs>
              <w:spacing w:line="268" w:lineRule="exact" w:before="0" w:after="0"/>
              <w:ind w:left="467" w:right="0" w:hanging="360"/>
              <w:jc w:val="left"/>
              <w:rPr>
                <w:sz w:val="22"/>
              </w:rPr>
            </w:pPr>
            <w:r>
              <w:rPr>
                <w:spacing w:val="-2"/>
                <w:sz w:val="22"/>
              </w:rPr>
              <w:t>Penis</w:t>
            </w:r>
          </w:p>
          <w:p>
            <w:pPr>
              <w:pStyle w:val="TableParagraph"/>
              <w:numPr>
                <w:ilvl w:val="0"/>
                <w:numId w:val="6"/>
              </w:numPr>
              <w:tabs>
                <w:tab w:pos="467" w:val="left" w:leader="none"/>
              </w:tabs>
              <w:spacing w:line="246" w:lineRule="exact" w:before="0" w:after="0"/>
              <w:ind w:left="467" w:right="0" w:hanging="360"/>
              <w:jc w:val="left"/>
              <w:rPr>
                <w:sz w:val="22"/>
              </w:rPr>
            </w:pPr>
            <w:r>
              <w:rPr>
                <w:spacing w:val="-2"/>
                <w:sz w:val="22"/>
              </w:rPr>
              <w:t>Vagina</w:t>
            </w:r>
          </w:p>
        </w:tc>
        <w:tc>
          <w:tcPr>
            <w:tcW w:w="2561" w:type="dxa"/>
            <w:gridSpan w:val="2"/>
          </w:tcPr>
          <w:p>
            <w:pPr>
              <w:pStyle w:val="TableParagraph"/>
              <w:rPr>
                <w:b/>
                <w:sz w:val="22"/>
              </w:rPr>
            </w:pPr>
            <w:r>
              <w:rPr>
                <w:b/>
                <w:spacing w:val="-2"/>
                <w:sz w:val="22"/>
              </w:rPr>
              <w:t>Organisation:</w:t>
            </w:r>
          </w:p>
        </w:tc>
        <w:tc>
          <w:tcPr>
            <w:tcW w:w="5841" w:type="dxa"/>
            <w:gridSpan w:val="6"/>
          </w:tcPr>
          <w:p>
            <w:pPr>
              <w:pStyle w:val="TableParagraph"/>
              <w:ind w:left="105"/>
              <w:rPr>
                <w:b/>
                <w:sz w:val="22"/>
              </w:rPr>
            </w:pPr>
            <w:r>
              <w:rPr>
                <w:b/>
                <w:sz w:val="22"/>
              </w:rPr>
              <w:t>Cross</w:t>
            </w:r>
            <w:r>
              <w:rPr>
                <w:b/>
                <w:spacing w:val="-7"/>
                <w:sz w:val="22"/>
              </w:rPr>
              <w:t> </w:t>
            </w:r>
            <w:r>
              <w:rPr>
                <w:b/>
                <w:sz w:val="22"/>
              </w:rPr>
              <w:t>Curricula</w:t>
            </w:r>
            <w:r>
              <w:rPr>
                <w:b/>
                <w:spacing w:val="-8"/>
                <w:sz w:val="22"/>
              </w:rPr>
              <w:t> </w:t>
            </w:r>
            <w:r>
              <w:rPr>
                <w:b/>
                <w:spacing w:val="-2"/>
                <w:sz w:val="22"/>
              </w:rPr>
              <w:t>Links:</w:t>
            </w:r>
          </w:p>
        </w:tc>
      </w:tr>
      <w:tr>
        <w:trPr>
          <w:trHeight w:val="506" w:hRule="atLeast"/>
        </w:trPr>
        <w:tc>
          <w:tcPr>
            <w:tcW w:w="3154" w:type="dxa"/>
            <w:gridSpan w:val="2"/>
            <w:vMerge/>
            <w:tcBorders>
              <w:top w:val="nil"/>
            </w:tcBorders>
          </w:tcPr>
          <w:p>
            <w:pPr>
              <w:rPr>
                <w:sz w:val="2"/>
                <w:szCs w:val="2"/>
              </w:rPr>
            </w:pPr>
          </w:p>
        </w:tc>
        <w:tc>
          <w:tcPr>
            <w:tcW w:w="2067" w:type="dxa"/>
          </w:tcPr>
          <w:p>
            <w:pPr>
              <w:pStyle w:val="TableParagraph"/>
              <w:spacing w:before="127"/>
              <w:ind w:left="12"/>
              <w:jc w:val="center"/>
              <w:rPr>
                <w:sz w:val="22"/>
              </w:rPr>
            </w:pPr>
            <w:r>
              <w:rPr>
                <w:spacing w:val="-2"/>
                <w:sz w:val="22"/>
              </w:rPr>
              <w:t>Group</w:t>
            </w:r>
          </w:p>
        </w:tc>
        <w:tc>
          <w:tcPr>
            <w:tcW w:w="494" w:type="dxa"/>
          </w:tcPr>
          <w:p>
            <w:pPr>
              <w:pStyle w:val="TableParagraph"/>
              <w:ind w:left="0"/>
              <w:rPr>
                <w:rFonts w:ascii="Times New Roman"/>
                <w:sz w:val="22"/>
              </w:rPr>
            </w:pPr>
          </w:p>
        </w:tc>
        <w:tc>
          <w:tcPr>
            <w:tcW w:w="2543" w:type="dxa"/>
            <w:gridSpan w:val="2"/>
          </w:tcPr>
          <w:p>
            <w:pPr>
              <w:pStyle w:val="TableParagraph"/>
              <w:spacing w:line="254" w:lineRule="exact"/>
              <w:ind w:left="504" w:hanging="142"/>
              <w:rPr>
                <w:sz w:val="22"/>
              </w:rPr>
            </w:pPr>
            <w:r>
              <w:rPr>
                <w:sz w:val="22"/>
              </w:rPr>
              <w:t>Language</w:t>
            </w:r>
            <w:r>
              <w:rPr>
                <w:spacing w:val="-16"/>
                <w:sz w:val="22"/>
              </w:rPr>
              <w:t> </w:t>
            </w:r>
            <w:r>
              <w:rPr>
                <w:sz w:val="22"/>
              </w:rPr>
              <w:t>Literacy </w:t>
            </w:r>
            <w:r>
              <w:rPr>
                <w:spacing w:val="-2"/>
                <w:sz w:val="22"/>
              </w:rPr>
              <w:t>Communication</w:t>
            </w:r>
          </w:p>
        </w:tc>
        <w:tc>
          <w:tcPr>
            <w:tcW w:w="996" w:type="dxa"/>
          </w:tcPr>
          <w:p>
            <w:pPr>
              <w:pStyle w:val="TableParagraph"/>
              <w:spacing w:before="127"/>
              <w:ind w:left="9"/>
              <w:jc w:val="center"/>
              <w:rPr>
                <w:sz w:val="22"/>
              </w:rPr>
            </w:pPr>
            <w:r>
              <w:rPr>
                <w:spacing w:val="-10"/>
                <w:sz w:val="22"/>
              </w:rPr>
              <w:t>X</w:t>
            </w:r>
          </w:p>
        </w:tc>
        <w:tc>
          <w:tcPr>
            <w:tcW w:w="1380" w:type="dxa"/>
            <w:gridSpan w:val="2"/>
          </w:tcPr>
          <w:p>
            <w:pPr>
              <w:pStyle w:val="TableParagraph"/>
              <w:spacing w:before="127"/>
              <w:ind w:left="141"/>
              <w:rPr>
                <w:sz w:val="22"/>
              </w:rPr>
            </w:pPr>
            <w:r>
              <w:rPr>
                <w:spacing w:val="-2"/>
                <w:sz w:val="22"/>
              </w:rPr>
              <w:t>Humanities</w:t>
            </w:r>
          </w:p>
        </w:tc>
        <w:tc>
          <w:tcPr>
            <w:tcW w:w="922" w:type="dxa"/>
          </w:tcPr>
          <w:p>
            <w:pPr>
              <w:pStyle w:val="TableParagraph"/>
              <w:ind w:left="0"/>
              <w:rPr>
                <w:rFonts w:ascii="Times New Roman"/>
                <w:sz w:val="22"/>
              </w:rPr>
            </w:pPr>
          </w:p>
        </w:tc>
      </w:tr>
      <w:tr>
        <w:trPr>
          <w:trHeight w:val="957" w:hRule="atLeast"/>
        </w:trPr>
        <w:tc>
          <w:tcPr>
            <w:tcW w:w="3154" w:type="dxa"/>
            <w:gridSpan w:val="2"/>
            <w:vMerge/>
            <w:tcBorders>
              <w:top w:val="nil"/>
            </w:tcBorders>
          </w:tcPr>
          <w:p>
            <w:pPr>
              <w:rPr>
                <w:sz w:val="2"/>
                <w:szCs w:val="2"/>
              </w:rPr>
            </w:pPr>
          </w:p>
        </w:tc>
        <w:tc>
          <w:tcPr>
            <w:tcW w:w="2067" w:type="dxa"/>
          </w:tcPr>
          <w:p>
            <w:pPr>
              <w:pStyle w:val="TableParagraph"/>
              <w:spacing w:before="97"/>
              <w:ind w:left="0"/>
              <w:rPr>
                <w:sz w:val="22"/>
              </w:rPr>
            </w:pPr>
          </w:p>
          <w:p>
            <w:pPr>
              <w:pStyle w:val="TableParagraph"/>
              <w:ind w:left="569"/>
              <w:rPr>
                <w:sz w:val="22"/>
              </w:rPr>
            </w:pPr>
            <w:r>
              <w:rPr>
                <w:spacing w:val="-2"/>
                <w:sz w:val="22"/>
              </w:rPr>
              <w:t>Individual</w:t>
            </w:r>
          </w:p>
        </w:tc>
        <w:tc>
          <w:tcPr>
            <w:tcW w:w="494" w:type="dxa"/>
          </w:tcPr>
          <w:p>
            <w:pPr>
              <w:pStyle w:val="TableParagraph"/>
              <w:spacing w:before="97"/>
              <w:ind w:left="0"/>
              <w:rPr>
                <w:sz w:val="22"/>
              </w:rPr>
            </w:pPr>
          </w:p>
          <w:p>
            <w:pPr>
              <w:pStyle w:val="TableParagraph"/>
              <w:ind w:left="8"/>
              <w:jc w:val="center"/>
              <w:rPr>
                <w:sz w:val="22"/>
              </w:rPr>
            </w:pPr>
            <w:r>
              <w:rPr>
                <w:spacing w:val="-10"/>
                <w:sz w:val="22"/>
              </w:rPr>
              <w:t>X</w:t>
            </w:r>
          </w:p>
        </w:tc>
        <w:tc>
          <w:tcPr>
            <w:tcW w:w="2543" w:type="dxa"/>
            <w:gridSpan w:val="2"/>
          </w:tcPr>
          <w:p>
            <w:pPr>
              <w:pStyle w:val="TableParagraph"/>
              <w:spacing w:before="97"/>
              <w:ind w:left="0"/>
              <w:rPr>
                <w:sz w:val="22"/>
              </w:rPr>
            </w:pPr>
          </w:p>
          <w:p>
            <w:pPr>
              <w:pStyle w:val="TableParagraph"/>
              <w:ind w:left="768"/>
              <w:rPr>
                <w:sz w:val="22"/>
              </w:rPr>
            </w:pPr>
            <w:r>
              <w:rPr>
                <w:spacing w:val="-2"/>
                <w:sz w:val="22"/>
              </w:rPr>
              <w:t>Numeracy</w:t>
            </w:r>
          </w:p>
        </w:tc>
        <w:tc>
          <w:tcPr>
            <w:tcW w:w="996" w:type="dxa"/>
          </w:tcPr>
          <w:p>
            <w:pPr>
              <w:pStyle w:val="TableParagraph"/>
              <w:ind w:left="0"/>
              <w:rPr>
                <w:rFonts w:ascii="Times New Roman"/>
                <w:sz w:val="22"/>
              </w:rPr>
            </w:pPr>
          </w:p>
        </w:tc>
        <w:tc>
          <w:tcPr>
            <w:tcW w:w="1380" w:type="dxa"/>
            <w:gridSpan w:val="2"/>
          </w:tcPr>
          <w:p>
            <w:pPr>
              <w:pStyle w:val="TableParagraph"/>
              <w:spacing w:before="226"/>
              <w:ind w:left="134" w:right="118" w:firstLine="62"/>
              <w:rPr>
                <w:sz w:val="22"/>
              </w:rPr>
            </w:pPr>
            <w:r>
              <w:rPr>
                <w:sz w:val="22"/>
              </w:rPr>
              <w:t>Science &amp; </w:t>
            </w:r>
            <w:r>
              <w:rPr>
                <w:spacing w:val="-4"/>
                <w:sz w:val="22"/>
              </w:rPr>
              <w:t>Technology</w:t>
            </w:r>
          </w:p>
        </w:tc>
        <w:tc>
          <w:tcPr>
            <w:tcW w:w="922" w:type="dxa"/>
          </w:tcPr>
          <w:p>
            <w:pPr>
              <w:pStyle w:val="TableParagraph"/>
              <w:spacing w:before="97"/>
              <w:ind w:left="0"/>
              <w:rPr>
                <w:sz w:val="22"/>
              </w:rPr>
            </w:pPr>
          </w:p>
          <w:p>
            <w:pPr>
              <w:pStyle w:val="TableParagraph"/>
              <w:ind w:left="7"/>
              <w:jc w:val="center"/>
              <w:rPr>
                <w:sz w:val="22"/>
              </w:rPr>
            </w:pPr>
            <w:r>
              <w:rPr>
                <w:spacing w:val="-10"/>
                <w:sz w:val="22"/>
              </w:rPr>
              <w:t>X</w:t>
            </w:r>
          </w:p>
        </w:tc>
      </w:tr>
      <w:tr>
        <w:trPr>
          <w:trHeight w:val="1504" w:hRule="atLeast"/>
        </w:trPr>
        <w:tc>
          <w:tcPr>
            <w:tcW w:w="3154" w:type="dxa"/>
            <w:gridSpan w:val="2"/>
            <w:vMerge/>
            <w:tcBorders>
              <w:top w:val="nil"/>
            </w:tcBorders>
          </w:tcPr>
          <w:p>
            <w:pPr>
              <w:rPr>
                <w:sz w:val="2"/>
                <w:szCs w:val="2"/>
              </w:rPr>
            </w:pPr>
          </w:p>
        </w:tc>
        <w:tc>
          <w:tcPr>
            <w:tcW w:w="2067" w:type="dxa"/>
          </w:tcPr>
          <w:p>
            <w:pPr>
              <w:pStyle w:val="TableParagraph"/>
              <w:ind w:left="0"/>
              <w:rPr>
                <w:sz w:val="22"/>
              </w:rPr>
            </w:pPr>
          </w:p>
          <w:p>
            <w:pPr>
              <w:pStyle w:val="TableParagraph"/>
              <w:spacing w:before="120"/>
              <w:ind w:left="0"/>
              <w:rPr>
                <w:sz w:val="22"/>
              </w:rPr>
            </w:pPr>
          </w:p>
          <w:p>
            <w:pPr>
              <w:pStyle w:val="TableParagraph"/>
              <w:spacing w:before="1"/>
              <w:ind w:left="12" w:right="2"/>
              <w:jc w:val="center"/>
              <w:rPr>
                <w:sz w:val="22"/>
              </w:rPr>
            </w:pPr>
            <w:r>
              <w:rPr>
                <w:spacing w:val="-4"/>
                <w:sz w:val="22"/>
              </w:rPr>
              <w:t>Class</w:t>
            </w:r>
          </w:p>
        </w:tc>
        <w:tc>
          <w:tcPr>
            <w:tcW w:w="494" w:type="dxa"/>
          </w:tcPr>
          <w:p>
            <w:pPr>
              <w:pStyle w:val="TableParagraph"/>
              <w:ind w:left="0"/>
              <w:rPr>
                <w:sz w:val="22"/>
              </w:rPr>
            </w:pPr>
          </w:p>
          <w:p>
            <w:pPr>
              <w:pStyle w:val="TableParagraph"/>
              <w:spacing w:before="120"/>
              <w:ind w:left="0"/>
              <w:rPr>
                <w:sz w:val="22"/>
              </w:rPr>
            </w:pPr>
          </w:p>
          <w:p>
            <w:pPr>
              <w:pStyle w:val="TableParagraph"/>
              <w:spacing w:before="1"/>
              <w:ind w:left="8"/>
              <w:jc w:val="center"/>
              <w:rPr>
                <w:sz w:val="22"/>
              </w:rPr>
            </w:pPr>
            <w:r>
              <w:rPr>
                <w:spacing w:val="-10"/>
                <w:sz w:val="22"/>
              </w:rPr>
              <w:t>X</w:t>
            </w:r>
          </w:p>
        </w:tc>
        <w:tc>
          <w:tcPr>
            <w:tcW w:w="2543" w:type="dxa"/>
            <w:gridSpan w:val="2"/>
          </w:tcPr>
          <w:p>
            <w:pPr>
              <w:pStyle w:val="TableParagraph"/>
              <w:ind w:left="0"/>
              <w:rPr>
                <w:sz w:val="22"/>
              </w:rPr>
            </w:pPr>
          </w:p>
          <w:p>
            <w:pPr>
              <w:pStyle w:val="TableParagraph"/>
              <w:spacing w:before="120"/>
              <w:ind w:left="0"/>
              <w:rPr>
                <w:sz w:val="22"/>
              </w:rPr>
            </w:pPr>
          </w:p>
          <w:p>
            <w:pPr>
              <w:pStyle w:val="TableParagraph"/>
              <w:spacing w:before="1"/>
              <w:ind w:left="336"/>
              <w:rPr>
                <w:sz w:val="22"/>
              </w:rPr>
            </w:pPr>
            <w:r>
              <w:rPr>
                <w:sz w:val="22"/>
              </w:rPr>
              <w:t>Health</w:t>
            </w:r>
            <w:r>
              <w:rPr>
                <w:spacing w:val="-5"/>
                <w:sz w:val="22"/>
              </w:rPr>
              <w:t> </w:t>
            </w:r>
            <w:r>
              <w:rPr>
                <w:sz w:val="22"/>
              </w:rPr>
              <w:t>&amp;</w:t>
            </w:r>
            <w:r>
              <w:rPr>
                <w:spacing w:val="-3"/>
                <w:sz w:val="22"/>
              </w:rPr>
              <w:t> </w:t>
            </w:r>
            <w:r>
              <w:rPr>
                <w:spacing w:val="-2"/>
                <w:sz w:val="22"/>
              </w:rPr>
              <w:t>Wellbeing</w:t>
            </w:r>
          </w:p>
        </w:tc>
        <w:tc>
          <w:tcPr>
            <w:tcW w:w="996" w:type="dxa"/>
          </w:tcPr>
          <w:p>
            <w:pPr>
              <w:pStyle w:val="TableParagraph"/>
              <w:ind w:left="0"/>
              <w:rPr>
                <w:sz w:val="22"/>
              </w:rPr>
            </w:pPr>
          </w:p>
          <w:p>
            <w:pPr>
              <w:pStyle w:val="TableParagraph"/>
              <w:spacing w:before="120"/>
              <w:ind w:left="0"/>
              <w:rPr>
                <w:sz w:val="22"/>
              </w:rPr>
            </w:pPr>
          </w:p>
          <w:p>
            <w:pPr>
              <w:pStyle w:val="TableParagraph"/>
              <w:spacing w:before="1"/>
              <w:ind w:left="9"/>
              <w:jc w:val="center"/>
              <w:rPr>
                <w:sz w:val="22"/>
              </w:rPr>
            </w:pPr>
            <w:r>
              <w:rPr>
                <w:spacing w:val="-10"/>
                <w:sz w:val="22"/>
              </w:rPr>
              <w:t>X</w:t>
            </w:r>
          </w:p>
        </w:tc>
        <w:tc>
          <w:tcPr>
            <w:tcW w:w="1380" w:type="dxa"/>
            <w:gridSpan w:val="2"/>
          </w:tcPr>
          <w:p>
            <w:pPr>
              <w:pStyle w:val="TableParagraph"/>
              <w:spacing w:before="246"/>
              <w:ind w:left="0"/>
              <w:rPr>
                <w:sz w:val="22"/>
              </w:rPr>
            </w:pPr>
          </w:p>
          <w:p>
            <w:pPr>
              <w:pStyle w:val="TableParagraph"/>
              <w:ind w:left="496" w:hanging="344"/>
              <w:rPr>
                <w:sz w:val="22"/>
              </w:rPr>
            </w:pPr>
            <w:r>
              <w:rPr>
                <w:spacing w:val="-2"/>
                <w:sz w:val="22"/>
              </w:rPr>
              <w:t>Expressive </w:t>
            </w:r>
            <w:r>
              <w:rPr>
                <w:spacing w:val="-4"/>
                <w:sz w:val="22"/>
              </w:rPr>
              <w:t>Arts</w:t>
            </w:r>
          </w:p>
        </w:tc>
        <w:tc>
          <w:tcPr>
            <w:tcW w:w="922" w:type="dxa"/>
          </w:tcPr>
          <w:p>
            <w:pPr>
              <w:pStyle w:val="TableParagraph"/>
              <w:ind w:left="0"/>
              <w:rPr>
                <w:rFonts w:ascii="Times New Roman"/>
                <w:sz w:val="22"/>
              </w:rPr>
            </w:pPr>
          </w:p>
        </w:tc>
      </w:tr>
      <w:tr>
        <w:trPr>
          <w:trHeight w:val="4677" w:hRule="atLeast"/>
        </w:trPr>
        <w:tc>
          <w:tcPr>
            <w:tcW w:w="11556" w:type="dxa"/>
            <w:gridSpan w:val="10"/>
          </w:tcPr>
          <w:p>
            <w:pPr>
              <w:pStyle w:val="TableParagraph"/>
              <w:spacing w:before="40"/>
              <w:jc w:val="both"/>
              <w:rPr>
                <w:sz w:val="22"/>
              </w:rPr>
            </w:pPr>
            <w:r>
              <w:rPr>
                <w:b/>
                <w:sz w:val="22"/>
              </w:rPr>
              <w:t>Lesson</w:t>
            </w:r>
            <w:r>
              <w:rPr>
                <w:b/>
                <w:spacing w:val="-5"/>
                <w:sz w:val="22"/>
              </w:rPr>
              <w:t> </w:t>
            </w:r>
            <w:r>
              <w:rPr>
                <w:b/>
                <w:sz w:val="22"/>
              </w:rPr>
              <w:t>Plan</w:t>
            </w:r>
            <w:r>
              <w:rPr>
                <w:b/>
                <w:spacing w:val="-5"/>
                <w:sz w:val="22"/>
              </w:rPr>
              <w:t> </w:t>
            </w:r>
            <w:r>
              <w:rPr>
                <w:sz w:val="22"/>
              </w:rPr>
              <w:t>Before</w:t>
            </w:r>
            <w:r>
              <w:rPr>
                <w:spacing w:val="-5"/>
                <w:sz w:val="22"/>
              </w:rPr>
              <w:t> </w:t>
            </w:r>
            <w:r>
              <w:rPr>
                <w:sz w:val="22"/>
              </w:rPr>
              <w:t>start,</w:t>
            </w:r>
            <w:r>
              <w:rPr>
                <w:spacing w:val="-4"/>
                <w:sz w:val="22"/>
              </w:rPr>
              <w:t> </w:t>
            </w:r>
            <w:r>
              <w:rPr>
                <w:sz w:val="22"/>
              </w:rPr>
              <w:t>give</w:t>
            </w:r>
            <w:r>
              <w:rPr>
                <w:spacing w:val="-3"/>
                <w:sz w:val="22"/>
              </w:rPr>
              <w:t> </w:t>
            </w:r>
            <w:r>
              <w:rPr>
                <w:sz w:val="22"/>
              </w:rPr>
              <w:t>out</w:t>
            </w:r>
            <w:r>
              <w:rPr>
                <w:spacing w:val="-4"/>
                <w:sz w:val="22"/>
              </w:rPr>
              <w:t> </w:t>
            </w:r>
            <w:r>
              <w:rPr>
                <w:sz w:val="22"/>
              </w:rPr>
              <w:t>the</w:t>
            </w:r>
            <w:r>
              <w:rPr>
                <w:spacing w:val="-3"/>
                <w:sz w:val="22"/>
              </w:rPr>
              <w:t> </w:t>
            </w:r>
            <w:r>
              <w:rPr>
                <w:sz w:val="22"/>
              </w:rPr>
              <w:t>vocabulary</w:t>
            </w:r>
            <w:r>
              <w:rPr>
                <w:spacing w:val="-4"/>
                <w:sz w:val="22"/>
              </w:rPr>
              <w:t> </w:t>
            </w:r>
            <w:r>
              <w:rPr>
                <w:sz w:val="22"/>
              </w:rPr>
              <w:t>boards</w:t>
            </w:r>
            <w:r>
              <w:rPr>
                <w:spacing w:val="-3"/>
                <w:sz w:val="22"/>
              </w:rPr>
              <w:t> </w:t>
            </w:r>
            <w:r>
              <w:rPr>
                <w:sz w:val="22"/>
              </w:rPr>
              <w:t>–</w:t>
            </w:r>
            <w:r>
              <w:rPr>
                <w:spacing w:val="-3"/>
                <w:sz w:val="22"/>
              </w:rPr>
              <w:t> </w:t>
            </w:r>
            <w:r>
              <w:rPr>
                <w:sz w:val="22"/>
              </w:rPr>
              <w:t>1</w:t>
            </w:r>
            <w:r>
              <w:rPr>
                <w:spacing w:val="-5"/>
                <w:sz w:val="22"/>
              </w:rPr>
              <w:t> </w:t>
            </w:r>
            <w:r>
              <w:rPr>
                <w:sz w:val="22"/>
              </w:rPr>
              <w:t>per</w:t>
            </w:r>
            <w:r>
              <w:rPr>
                <w:spacing w:val="-3"/>
                <w:sz w:val="22"/>
              </w:rPr>
              <w:t> </w:t>
            </w:r>
            <w:r>
              <w:rPr>
                <w:spacing w:val="-2"/>
                <w:sz w:val="22"/>
              </w:rPr>
              <w:t>table.</w:t>
            </w:r>
          </w:p>
          <w:p>
            <w:pPr>
              <w:pStyle w:val="TableParagraph"/>
              <w:spacing w:before="32"/>
              <w:ind w:left="0"/>
              <w:rPr>
                <w:sz w:val="22"/>
              </w:rPr>
            </w:pPr>
          </w:p>
          <w:p>
            <w:pPr>
              <w:pStyle w:val="TableParagraph"/>
              <w:spacing w:line="256" w:lineRule="auto"/>
              <w:ind w:right="97"/>
              <w:jc w:val="both"/>
              <w:rPr>
                <w:sz w:val="22"/>
              </w:rPr>
            </w:pPr>
            <w:r>
              <w:rPr>
                <w:b/>
                <w:sz w:val="22"/>
              </w:rPr>
              <w:t>Start:</w:t>
            </w:r>
            <w:r>
              <w:rPr>
                <w:b/>
                <w:spacing w:val="-6"/>
                <w:sz w:val="22"/>
              </w:rPr>
              <w:t> </w:t>
            </w:r>
            <w:r>
              <w:rPr>
                <w:sz w:val="22"/>
              </w:rPr>
              <w:t>Go</w:t>
            </w:r>
            <w:r>
              <w:rPr>
                <w:spacing w:val="-8"/>
                <w:sz w:val="22"/>
              </w:rPr>
              <w:t> </w:t>
            </w:r>
            <w:r>
              <w:rPr>
                <w:sz w:val="22"/>
              </w:rPr>
              <w:t>through</w:t>
            </w:r>
            <w:r>
              <w:rPr>
                <w:spacing w:val="-8"/>
                <w:sz w:val="22"/>
              </w:rPr>
              <w:t> </w:t>
            </w:r>
            <w:r>
              <w:rPr>
                <w:sz w:val="22"/>
              </w:rPr>
              <w:t>Power</w:t>
            </w:r>
            <w:r>
              <w:rPr>
                <w:spacing w:val="-7"/>
                <w:sz w:val="22"/>
              </w:rPr>
              <w:t> </w:t>
            </w:r>
            <w:r>
              <w:rPr>
                <w:sz w:val="22"/>
              </w:rPr>
              <w:t>point.</w:t>
            </w:r>
            <w:r>
              <w:rPr>
                <w:spacing w:val="-4"/>
                <w:sz w:val="22"/>
              </w:rPr>
              <w:t> </w:t>
            </w:r>
            <w:r>
              <w:rPr>
                <w:sz w:val="22"/>
              </w:rPr>
              <w:t>Discuss</w:t>
            </w:r>
            <w:r>
              <w:rPr>
                <w:spacing w:val="-8"/>
                <w:sz w:val="22"/>
              </w:rPr>
              <w:t> </w:t>
            </w:r>
            <w:r>
              <w:rPr>
                <w:sz w:val="22"/>
              </w:rPr>
              <w:t>what</w:t>
            </w:r>
            <w:r>
              <w:rPr>
                <w:spacing w:val="-4"/>
                <w:sz w:val="22"/>
              </w:rPr>
              <w:t> </w:t>
            </w:r>
            <w:r>
              <w:rPr>
                <w:sz w:val="22"/>
              </w:rPr>
              <w:t>babies</w:t>
            </w:r>
            <w:r>
              <w:rPr>
                <w:spacing w:val="-5"/>
                <w:sz w:val="22"/>
              </w:rPr>
              <w:t> </w:t>
            </w:r>
            <w:r>
              <w:rPr>
                <w:sz w:val="22"/>
              </w:rPr>
              <w:t>are</w:t>
            </w:r>
            <w:r>
              <w:rPr>
                <w:spacing w:val="-7"/>
                <w:sz w:val="22"/>
              </w:rPr>
              <w:t> </w:t>
            </w:r>
            <w:r>
              <w:rPr>
                <w:sz w:val="22"/>
              </w:rPr>
              <w:t>like,</w:t>
            </w:r>
            <w:r>
              <w:rPr>
                <w:spacing w:val="-7"/>
                <w:sz w:val="22"/>
              </w:rPr>
              <w:t> </w:t>
            </w:r>
            <w:r>
              <w:rPr>
                <w:sz w:val="22"/>
              </w:rPr>
              <w:t>what</w:t>
            </w:r>
            <w:r>
              <w:rPr>
                <w:spacing w:val="-6"/>
                <w:sz w:val="22"/>
              </w:rPr>
              <w:t> </w:t>
            </w:r>
            <w:r>
              <w:rPr>
                <w:sz w:val="22"/>
              </w:rPr>
              <w:t>can</w:t>
            </w:r>
            <w:r>
              <w:rPr>
                <w:spacing w:val="-11"/>
                <w:sz w:val="22"/>
              </w:rPr>
              <w:t> </w:t>
            </w:r>
            <w:r>
              <w:rPr>
                <w:sz w:val="22"/>
              </w:rPr>
              <w:t>they</w:t>
            </w:r>
            <w:r>
              <w:rPr>
                <w:spacing w:val="-7"/>
                <w:sz w:val="22"/>
              </w:rPr>
              <w:t> </w:t>
            </w:r>
            <w:r>
              <w:rPr>
                <w:sz w:val="22"/>
              </w:rPr>
              <w:t>do?</w:t>
            </w:r>
            <w:r>
              <w:rPr>
                <w:spacing w:val="-8"/>
                <w:sz w:val="22"/>
              </w:rPr>
              <w:t> </w:t>
            </w:r>
            <w:r>
              <w:rPr>
                <w:sz w:val="22"/>
              </w:rPr>
              <w:t>Move</w:t>
            </w:r>
            <w:r>
              <w:rPr>
                <w:spacing w:val="-8"/>
                <w:sz w:val="22"/>
              </w:rPr>
              <w:t> </w:t>
            </w:r>
            <w:r>
              <w:rPr>
                <w:sz w:val="22"/>
              </w:rPr>
              <w:t>on</w:t>
            </w:r>
            <w:r>
              <w:rPr>
                <w:spacing w:val="-11"/>
                <w:sz w:val="22"/>
              </w:rPr>
              <w:t> </w:t>
            </w:r>
            <w:r>
              <w:rPr>
                <w:sz w:val="22"/>
              </w:rPr>
              <w:t>to</w:t>
            </w:r>
            <w:r>
              <w:rPr>
                <w:spacing w:val="-8"/>
                <w:sz w:val="22"/>
              </w:rPr>
              <w:t> </w:t>
            </w:r>
            <w:r>
              <w:rPr>
                <w:sz w:val="22"/>
              </w:rPr>
              <w:t>childhood.</w:t>
            </w:r>
            <w:r>
              <w:rPr>
                <w:spacing w:val="-7"/>
                <w:sz w:val="22"/>
              </w:rPr>
              <w:t> </w:t>
            </w:r>
            <w:r>
              <w:rPr>
                <w:sz w:val="22"/>
              </w:rPr>
              <w:t>What</w:t>
            </w:r>
            <w:r>
              <w:rPr>
                <w:spacing w:val="-7"/>
                <w:sz w:val="22"/>
              </w:rPr>
              <w:t> </w:t>
            </w:r>
            <w:r>
              <w:rPr>
                <w:sz w:val="22"/>
              </w:rPr>
              <w:t>can</w:t>
            </w:r>
            <w:r>
              <w:rPr>
                <w:spacing w:val="-11"/>
                <w:sz w:val="22"/>
              </w:rPr>
              <w:t> </w:t>
            </w:r>
            <w:r>
              <w:rPr>
                <w:sz w:val="22"/>
              </w:rPr>
              <w:t>they do now that they couldn’t do as babies?</w:t>
            </w:r>
          </w:p>
          <w:p>
            <w:pPr>
              <w:pStyle w:val="TableParagraph"/>
              <w:spacing w:before="17"/>
              <w:ind w:left="0"/>
              <w:rPr>
                <w:sz w:val="22"/>
              </w:rPr>
            </w:pPr>
          </w:p>
          <w:p>
            <w:pPr>
              <w:pStyle w:val="TableParagraph"/>
              <w:spacing w:line="256" w:lineRule="auto"/>
              <w:ind w:right="89"/>
              <w:jc w:val="both"/>
              <w:rPr>
                <w:sz w:val="22"/>
              </w:rPr>
            </w:pPr>
            <w:r>
              <w:rPr>
                <w:b/>
                <w:sz w:val="22"/>
              </w:rPr>
              <w:t>Main: </w:t>
            </w:r>
            <w:r>
              <w:rPr>
                <w:sz w:val="22"/>
              </w:rPr>
              <w:t>Introduce puberty. Go</w:t>
            </w:r>
            <w:r>
              <w:rPr>
                <w:spacing w:val="-2"/>
                <w:sz w:val="22"/>
              </w:rPr>
              <w:t> </w:t>
            </w:r>
            <w:r>
              <w:rPr>
                <w:sz w:val="22"/>
              </w:rPr>
              <w:t>through the slides and give out some of</w:t>
            </w:r>
            <w:r>
              <w:rPr>
                <w:spacing w:val="-1"/>
                <w:sz w:val="22"/>
              </w:rPr>
              <w:t> </w:t>
            </w:r>
            <w:r>
              <w:rPr>
                <w:sz w:val="22"/>
              </w:rPr>
              <w:t>the products discussed.</w:t>
            </w:r>
            <w:r>
              <w:rPr>
                <w:spacing w:val="-12"/>
                <w:sz w:val="22"/>
              </w:rPr>
              <w:t> </w:t>
            </w:r>
            <w:r>
              <w:rPr>
                <w:sz w:val="22"/>
              </w:rPr>
              <w:t>Allow pupils to explore and</w:t>
            </w:r>
            <w:r>
              <w:rPr>
                <w:spacing w:val="-6"/>
                <w:sz w:val="22"/>
              </w:rPr>
              <w:t> </w:t>
            </w:r>
            <w:r>
              <w:rPr>
                <w:sz w:val="22"/>
              </w:rPr>
              <w:t>smell</w:t>
            </w:r>
            <w:r>
              <w:rPr>
                <w:spacing w:val="-10"/>
                <w:sz w:val="22"/>
              </w:rPr>
              <w:t> </w:t>
            </w:r>
            <w:r>
              <w:rPr>
                <w:sz w:val="22"/>
              </w:rPr>
              <w:t>the</w:t>
            </w:r>
            <w:r>
              <w:rPr>
                <w:spacing w:val="-7"/>
                <w:sz w:val="22"/>
              </w:rPr>
              <w:t> </w:t>
            </w:r>
            <w:r>
              <w:rPr>
                <w:sz w:val="22"/>
              </w:rPr>
              <w:t>deodorants,</w:t>
            </w:r>
            <w:r>
              <w:rPr>
                <w:spacing w:val="-5"/>
                <w:sz w:val="22"/>
              </w:rPr>
              <w:t> </w:t>
            </w:r>
            <w:r>
              <w:rPr>
                <w:sz w:val="22"/>
              </w:rPr>
              <w:t>acne</w:t>
            </w:r>
            <w:r>
              <w:rPr>
                <w:spacing w:val="-9"/>
                <w:sz w:val="22"/>
              </w:rPr>
              <w:t> </w:t>
            </w:r>
            <w:r>
              <w:rPr>
                <w:sz w:val="22"/>
              </w:rPr>
              <w:t>products</w:t>
            </w:r>
            <w:r>
              <w:rPr>
                <w:spacing w:val="-8"/>
                <w:sz w:val="22"/>
              </w:rPr>
              <w:t> </w:t>
            </w:r>
            <w:r>
              <w:rPr>
                <w:sz w:val="22"/>
              </w:rPr>
              <w:t>and</w:t>
            </w:r>
            <w:r>
              <w:rPr>
                <w:spacing w:val="-9"/>
                <w:sz w:val="22"/>
              </w:rPr>
              <w:t> </w:t>
            </w:r>
            <w:r>
              <w:rPr>
                <w:sz w:val="22"/>
              </w:rPr>
              <w:t>period</w:t>
            </w:r>
            <w:r>
              <w:rPr>
                <w:spacing w:val="-7"/>
                <w:sz w:val="22"/>
              </w:rPr>
              <w:t> </w:t>
            </w:r>
            <w:r>
              <w:rPr>
                <w:sz w:val="22"/>
              </w:rPr>
              <w:t>products.</w:t>
            </w:r>
            <w:r>
              <w:rPr>
                <w:spacing w:val="-5"/>
                <w:sz w:val="22"/>
              </w:rPr>
              <w:t> </w:t>
            </w:r>
            <w:r>
              <w:rPr>
                <w:sz w:val="22"/>
              </w:rPr>
              <w:t>Explain</w:t>
            </w:r>
            <w:r>
              <w:rPr>
                <w:spacing w:val="-9"/>
                <w:sz w:val="22"/>
              </w:rPr>
              <w:t> </w:t>
            </w:r>
            <w:r>
              <w:rPr>
                <w:sz w:val="22"/>
              </w:rPr>
              <w:t>that</w:t>
            </w:r>
            <w:r>
              <w:rPr>
                <w:spacing w:val="-7"/>
                <w:sz w:val="22"/>
              </w:rPr>
              <w:t> </w:t>
            </w:r>
            <w:r>
              <w:rPr>
                <w:sz w:val="22"/>
              </w:rPr>
              <w:t>periods</w:t>
            </w:r>
            <w:r>
              <w:rPr>
                <w:spacing w:val="-8"/>
                <w:sz w:val="22"/>
              </w:rPr>
              <w:t> </w:t>
            </w:r>
            <w:r>
              <w:rPr>
                <w:sz w:val="22"/>
              </w:rPr>
              <w:t>are</w:t>
            </w:r>
            <w:r>
              <w:rPr>
                <w:spacing w:val="-8"/>
                <w:sz w:val="22"/>
              </w:rPr>
              <w:t> </w:t>
            </w:r>
            <w:r>
              <w:rPr>
                <w:sz w:val="22"/>
              </w:rPr>
              <w:t>when</w:t>
            </w:r>
            <w:r>
              <w:rPr>
                <w:spacing w:val="-6"/>
                <w:sz w:val="22"/>
              </w:rPr>
              <w:t> </w:t>
            </w:r>
            <w:r>
              <w:rPr>
                <w:sz w:val="22"/>
              </w:rPr>
              <w:t>blood</w:t>
            </w:r>
            <w:r>
              <w:rPr>
                <w:spacing w:val="-9"/>
                <w:sz w:val="22"/>
              </w:rPr>
              <w:t> </w:t>
            </w:r>
            <w:r>
              <w:rPr>
                <w:sz w:val="22"/>
              </w:rPr>
              <w:t>comes</w:t>
            </w:r>
            <w:r>
              <w:rPr>
                <w:spacing w:val="-8"/>
                <w:sz w:val="22"/>
              </w:rPr>
              <w:t> </w:t>
            </w:r>
            <w:r>
              <w:rPr>
                <w:sz w:val="22"/>
              </w:rPr>
              <w:t>out</w:t>
            </w:r>
            <w:r>
              <w:rPr>
                <w:spacing w:val="-7"/>
                <w:sz w:val="22"/>
              </w:rPr>
              <w:t> </w:t>
            </w:r>
            <w:r>
              <w:rPr>
                <w:sz w:val="22"/>
              </w:rPr>
              <w:t>of</w:t>
            </w:r>
            <w:r>
              <w:rPr>
                <w:spacing w:val="-8"/>
                <w:sz w:val="22"/>
              </w:rPr>
              <w:t> </w:t>
            </w:r>
            <w:r>
              <w:rPr>
                <w:sz w:val="22"/>
              </w:rPr>
              <w:t>girls’ vaginas. They are a sign that girls are changing into women as their bodies get ready to have babies. Explain that erections</w:t>
            </w:r>
            <w:r>
              <w:rPr>
                <w:spacing w:val="-3"/>
                <w:sz w:val="22"/>
              </w:rPr>
              <w:t> </w:t>
            </w:r>
            <w:r>
              <w:rPr>
                <w:sz w:val="22"/>
              </w:rPr>
              <w:t>are</w:t>
            </w:r>
            <w:r>
              <w:rPr>
                <w:spacing w:val="-3"/>
                <w:sz w:val="22"/>
              </w:rPr>
              <w:t> </w:t>
            </w:r>
            <w:r>
              <w:rPr>
                <w:sz w:val="22"/>
              </w:rPr>
              <w:t>when</w:t>
            </w:r>
            <w:r>
              <w:rPr>
                <w:spacing w:val="-3"/>
                <w:sz w:val="22"/>
              </w:rPr>
              <w:t> </w:t>
            </w:r>
            <w:r>
              <w:rPr>
                <w:sz w:val="22"/>
              </w:rPr>
              <w:t>blood</w:t>
            </w:r>
            <w:r>
              <w:rPr>
                <w:spacing w:val="-5"/>
                <w:sz w:val="22"/>
              </w:rPr>
              <w:t> </w:t>
            </w:r>
            <w:r>
              <w:rPr>
                <w:sz w:val="22"/>
              </w:rPr>
              <w:t>flows</w:t>
            </w:r>
            <w:r>
              <w:rPr>
                <w:spacing w:val="-3"/>
                <w:sz w:val="22"/>
              </w:rPr>
              <w:t> </w:t>
            </w:r>
            <w:r>
              <w:rPr>
                <w:sz w:val="22"/>
              </w:rPr>
              <w:t>to</w:t>
            </w:r>
            <w:r>
              <w:rPr>
                <w:spacing w:val="-3"/>
                <w:sz w:val="22"/>
              </w:rPr>
              <w:t> </w:t>
            </w:r>
            <w:r>
              <w:rPr>
                <w:sz w:val="22"/>
              </w:rPr>
              <w:t>a</w:t>
            </w:r>
            <w:r>
              <w:rPr>
                <w:spacing w:val="-3"/>
                <w:sz w:val="22"/>
              </w:rPr>
              <w:t> </w:t>
            </w:r>
            <w:r>
              <w:rPr>
                <w:sz w:val="22"/>
              </w:rPr>
              <w:t>boy’s</w:t>
            </w:r>
            <w:r>
              <w:rPr>
                <w:spacing w:val="-3"/>
                <w:sz w:val="22"/>
              </w:rPr>
              <w:t> </w:t>
            </w:r>
            <w:r>
              <w:rPr>
                <w:sz w:val="22"/>
              </w:rPr>
              <w:t>willy/penis</w:t>
            </w:r>
            <w:r>
              <w:rPr>
                <w:spacing w:val="-3"/>
                <w:sz w:val="22"/>
              </w:rPr>
              <w:t> </w:t>
            </w:r>
            <w:r>
              <w:rPr>
                <w:sz w:val="22"/>
              </w:rPr>
              <w:t>and</w:t>
            </w:r>
            <w:r>
              <w:rPr>
                <w:spacing w:val="-3"/>
                <w:sz w:val="22"/>
              </w:rPr>
              <w:t> </w:t>
            </w:r>
            <w:r>
              <w:rPr>
                <w:sz w:val="22"/>
              </w:rPr>
              <w:t>it</w:t>
            </w:r>
            <w:r>
              <w:rPr>
                <w:spacing w:val="-2"/>
                <w:sz w:val="22"/>
              </w:rPr>
              <w:t> </w:t>
            </w:r>
            <w:r>
              <w:rPr>
                <w:sz w:val="22"/>
              </w:rPr>
              <w:t>gets</w:t>
            </w:r>
            <w:r>
              <w:rPr>
                <w:spacing w:val="-5"/>
                <w:sz w:val="22"/>
              </w:rPr>
              <w:t> </w:t>
            </w:r>
            <w:r>
              <w:rPr>
                <w:sz w:val="22"/>
              </w:rPr>
              <w:t>stiff</w:t>
            </w:r>
            <w:r>
              <w:rPr>
                <w:spacing w:val="-4"/>
                <w:sz w:val="22"/>
              </w:rPr>
              <w:t> </w:t>
            </w:r>
            <w:r>
              <w:rPr>
                <w:sz w:val="22"/>
              </w:rPr>
              <w:t>and</w:t>
            </w:r>
            <w:r>
              <w:rPr>
                <w:spacing w:val="-3"/>
                <w:sz w:val="22"/>
              </w:rPr>
              <w:t> </w:t>
            </w:r>
            <w:r>
              <w:rPr>
                <w:sz w:val="22"/>
              </w:rPr>
              <w:t>hard.</w:t>
            </w:r>
            <w:r>
              <w:rPr>
                <w:spacing w:val="-6"/>
                <w:sz w:val="22"/>
              </w:rPr>
              <w:t> </w:t>
            </w:r>
            <w:r>
              <w:rPr>
                <w:sz w:val="22"/>
              </w:rPr>
              <w:t>This</w:t>
            </w:r>
            <w:r>
              <w:rPr>
                <w:spacing w:val="-3"/>
                <w:sz w:val="22"/>
              </w:rPr>
              <w:t> </w:t>
            </w:r>
            <w:r>
              <w:rPr>
                <w:sz w:val="22"/>
              </w:rPr>
              <w:t>is</w:t>
            </w:r>
            <w:r>
              <w:rPr>
                <w:spacing w:val="-3"/>
                <w:sz w:val="22"/>
              </w:rPr>
              <w:t> </w:t>
            </w:r>
            <w:r>
              <w:rPr>
                <w:sz w:val="22"/>
              </w:rPr>
              <w:t>a</w:t>
            </w:r>
            <w:r>
              <w:rPr>
                <w:spacing w:val="-3"/>
                <w:sz w:val="22"/>
              </w:rPr>
              <w:t> </w:t>
            </w:r>
            <w:r>
              <w:rPr>
                <w:sz w:val="22"/>
              </w:rPr>
              <w:t>sign</w:t>
            </w:r>
            <w:r>
              <w:rPr>
                <w:spacing w:val="-3"/>
                <w:sz w:val="22"/>
              </w:rPr>
              <w:t> </w:t>
            </w:r>
            <w:r>
              <w:rPr>
                <w:sz w:val="22"/>
              </w:rPr>
              <w:t>that</w:t>
            </w:r>
            <w:r>
              <w:rPr>
                <w:spacing w:val="-2"/>
                <w:sz w:val="22"/>
              </w:rPr>
              <w:t> </w:t>
            </w:r>
            <w:r>
              <w:rPr>
                <w:sz w:val="22"/>
              </w:rPr>
              <w:t>boys</w:t>
            </w:r>
            <w:r>
              <w:rPr>
                <w:spacing w:val="-3"/>
                <w:sz w:val="22"/>
              </w:rPr>
              <w:t> </w:t>
            </w:r>
            <w:r>
              <w:rPr>
                <w:sz w:val="22"/>
              </w:rPr>
              <w:t>are</w:t>
            </w:r>
            <w:r>
              <w:rPr>
                <w:spacing w:val="-5"/>
                <w:sz w:val="22"/>
              </w:rPr>
              <w:t> </w:t>
            </w:r>
            <w:r>
              <w:rPr>
                <w:sz w:val="22"/>
              </w:rPr>
              <w:t>turning</w:t>
            </w:r>
            <w:r>
              <w:rPr>
                <w:spacing w:val="-3"/>
                <w:sz w:val="22"/>
              </w:rPr>
              <w:t> </w:t>
            </w:r>
            <w:r>
              <w:rPr>
                <w:sz w:val="22"/>
              </w:rPr>
              <w:t>into men</w:t>
            </w:r>
            <w:r>
              <w:rPr>
                <w:spacing w:val="-2"/>
                <w:sz w:val="22"/>
              </w:rPr>
              <w:t> </w:t>
            </w:r>
            <w:r>
              <w:rPr>
                <w:sz w:val="22"/>
              </w:rPr>
              <w:t>and</w:t>
            </w:r>
            <w:r>
              <w:rPr>
                <w:spacing w:val="-2"/>
                <w:sz w:val="22"/>
              </w:rPr>
              <w:t> </w:t>
            </w:r>
            <w:r>
              <w:rPr>
                <w:sz w:val="22"/>
              </w:rPr>
              <w:t>are</w:t>
            </w:r>
            <w:r>
              <w:rPr>
                <w:spacing w:val="-1"/>
                <w:sz w:val="22"/>
              </w:rPr>
              <w:t> </w:t>
            </w:r>
            <w:r>
              <w:rPr>
                <w:sz w:val="22"/>
              </w:rPr>
              <w:t>getting</w:t>
            </w:r>
            <w:r>
              <w:rPr>
                <w:spacing w:val="-2"/>
                <w:sz w:val="22"/>
              </w:rPr>
              <w:t> </w:t>
            </w:r>
            <w:r>
              <w:rPr>
                <w:sz w:val="22"/>
              </w:rPr>
              <w:t>ready</w:t>
            </w:r>
            <w:r>
              <w:rPr>
                <w:spacing w:val="-2"/>
                <w:sz w:val="22"/>
              </w:rPr>
              <w:t> </w:t>
            </w:r>
            <w:r>
              <w:rPr>
                <w:sz w:val="22"/>
              </w:rPr>
              <w:t>to</w:t>
            </w:r>
            <w:r>
              <w:rPr>
                <w:spacing w:val="-2"/>
                <w:sz w:val="22"/>
              </w:rPr>
              <w:t> </w:t>
            </w:r>
            <w:r>
              <w:rPr>
                <w:sz w:val="22"/>
              </w:rPr>
              <w:t>make</w:t>
            </w:r>
            <w:r>
              <w:rPr>
                <w:spacing w:val="-2"/>
                <w:sz w:val="22"/>
              </w:rPr>
              <w:t> </w:t>
            </w:r>
            <w:r>
              <w:rPr>
                <w:sz w:val="22"/>
              </w:rPr>
              <w:t>babies.</w:t>
            </w:r>
            <w:r>
              <w:rPr>
                <w:spacing w:val="-5"/>
                <w:sz w:val="22"/>
              </w:rPr>
              <w:t> </w:t>
            </w:r>
            <w:r>
              <w:rPr>
                <w:sz w:val="22"/>
              </w:rPr>
              <w:t>Talk</w:t>
            </w:r>
            <w:r>
              <w:rPr>
                <w:spacing w:val="-1"/>
                <w:sz w:val="22"/>
              </w:rPr>
              <w:t> </w:t>
            </w:r>
            <w:r>
              <w:rPr>
                <w:sz w:val="22"/>
              </w:rPr>
              <w:t>about how</w:t>
            </w:r>
            <w:r>
              <w:rPr>
                <w:spacing w:val="-2"/>
                <w:sz w:val="22"/>
              </w:rPr>
              <w:t> </w:t>
            </w:r>
            <w:r>
              <w:rPr>
                <w:sz w:val="22"/>
              </w:rPr>
              <w:t>this</w:t>
            </w:r>
            <w:r>
              <w:rPr>
                <w:spacing w:val="-2"/>
                <w:sz w:val="22"/>
              </w:rPr>
              <w:t> </w:t>
            </w:r>
            <w:r>
              <w:rPr>
                <w:sz w:val="22"/>
              </w:rPr>
              <w:t>can</w:t>
            </w:r>
            <w:r>
              <w:rPr>
                <w:spacing w:val="-2"/>
                <w:sz w:val="22"/>
              </w:rPr>
              <w:t> </w:t>
            </w:r>
            <w:r>
              <w:rPr>
                <w:sz w:val="22"/>
              </w:rPr>
              <w:t>happen unexpectedly</w:t>
            </w:r>
            <w:r>
              <w:rPr>
                <w:spacing w:val="-2"/>
                <w:sz w:val="22"/>
              </w:rPr>
              <w:t> </w:t>
            </w:r>
            <w:r>
              <w:rPr>
                <w:sz w:val="22"/>
              </w:rPr>
              <w:t>at</w:t>
            </w:r>
            <w:r>
              <w:rPr>
                <w:spacing w:val="-3"/>
                <w:sz w:val="22"/>
              </w:rPr>
              <w:t> </w:t>
            </w:r>
            <w:r>
              <w:rPr>
                <w:sz w:val="22"/>
              </w:rPr>
              <w:t>first and how</w:t>
            </w:r>
            <w:r>
              <w:rPr>
                <w:spacing w:val="-2"/>
                <w:sz w:val="22"/>
              </w:rPr>
              <w:t> </w:t>
            </w:r>
            <w:r>
              <w:rPr>
                <w:sz w:val="22"/>
              </w:rPr>
              <w:t>it can</w:t>
            </w:r>
            <w:r>
              <w:rPr>
                <w:spacing w:val="-4"/>
                <w:sz w:val="22"/>
              </w:rPr>
              <w:t> </w:t>
            </w:r>
            <w:r>
              <w:rPr>
                <w:sz w:val="22"/>
              </w:rPr>
              <w:t>then start to happen if they like a particular person. Sometimes a white liquid can come out too, this is called semen, and it</w:t>
            </w:r>
            <w:r>
              <w:rPr>
                <w:spacing w:val="-3"/>
                <w:sz w:val="22"/>
              </w:rPr>
              <w:t> </w:t>
            </w:r>
            <w:r>
              <w:rPr>
                <w:sz w:val="22"/>
              </w:rPr>
              <w:t>contains</w:t>
            </w:r>
            <w:r>
              <w:rPr>
                <w:spacing w:val="-4"/>
                <w:sz w:val="22"/>
              </w:rPr>
              <w:t> </w:t>
            </w:r>
            <w:r>
              <w:rPr>
                <w:sz w:val="22"/>
              </w:rPr>
              <w:t>sperm</w:t>
            </w:r>
            <w:r>
              <w:rPr>
                <w:spacing w:val="-5"/>
                <w:sz w:val="22"/>
              </w:rPr>
              <w:t> </w:t>
            </w:r>
            <w:r>
              <w:rPr>
                <w:sz w:val="22"/>
              </w:rPr>
              <w:t>that</w:t>
            </w:r>
            <w:r>
              <w:rPr>
                <w:spacing w:val="-3"/>
                <w:sz w:val="22"/>
              </w:rPr>
              <w:t> </w:t>
            </w:r>
            <w:r>
              <w:rPr>
                <w:sz w:val="22"/>
              </w:rPr>
              <w:t>can</w:t>
            </w:r>
            <w:r>
              <w:rPr>
                <w:spacing w:val="-4"/>
                <w:sz w:val="22"/>
              </w:rPr>
              <w:t> </w:t>
            </w:r>
            <w:r>
              <w:rPr>
                <w:sz w:val="22"/>
              </w:rPr>
              <w:t>make</w:t>
            </w:r>
            <w:r>
              <w:rPr>
                <w:spacing w:val="-4"/>
                <w:sz w:val="22"/>
              </w:rPr>
              <w:t> </w:t>
            </w:r>
            <w:r>
              <w:rPr>
                <w:sz w:val="22"/>
              </w:rPr>
              <w:t>babies</w:t>
            </w:r>
            <w:r>
              <w:rPr>
                <w:spacing w:val="-4"/>
                <w:sz w:val="22"/>
              </w:rPr>
              <w:t> </w:t>
            </w:r>
            <w:r>
              <w:rPr>
                <w:sz w:val="22"/>
              </w:rPr>
              <w:t>with</w:t>
            </w:r>
            <w:r>
              <w:rPr>
                <w:spacing w:val="-6"/>
                <w:sz w:val="22"/>
              </w:rPr>
              <w:t> </w:t>
            </w:r>
            <w:r>
              <w:rPr>
                <w:sz w:val="22"/>
              </w:rPr>
              <w:t>girls</w:t>
            </w:r>
            <w:r>
              <w:rPr>
                <w:spacing w:val="-6"/>
                <w:sz w:val="22"/>
              </w:rPr>
              <w:t> </w:t>
            </w:r>
            <w:r>
              <w:rPr>
                <w:sz w:val="22"/>
              </w:rPr>
              <w:t>when</w:t>
            </w:r>
            <w:r>
              <w:rPr>
                <w:spacing w:val="-4"/>
                <w:sz w:val="22"/>
              </w:rPr>
              <w:t> </w:t>
            </w:r>
            <w:r>
              <w:rPr>
                <w:sz w:val="22"/>
              </w:rPr>
              <w:t>they</w:t>
            </w:r>
            <w:r>
              <w:rPr>
                <w:spacing w:val="-4"/>
                <w:sz w:val="22"/>
              </w:rPr>
              <w:t> </w:t>
            </w:r>
            <w:r>
              <w:rPr>
                <w:sz w:val="22"/>
              </w:rPr>
              <w:t>are</w:t>
            </w:r>
            <w:r>
              <w:rPr>
                <w:spacing w:val="-4"/>
                <w:sz w:val="22"/>
              </w:rPr>
              <w:t> </w:t>
            </w:r>
            <w:r>
              <w:rPr>
                <w:sz w:val="22"/>
              </w:rPr>
              <w:t>older.</w:t>
            </w:r>
            <w:r>
              <w:rPr>
                <w:spacing w:val="-5"/>
                <w:sz w:val="22"/>
              </w:rPr>
              <w:t> </w:t>
            </w:r>
            <w:r>
              <w:rPr>
                <w:sz w:val="22"/>
              </w:rPr>
              <w:t>Explain</w:t>
            </w:r>
            <w:r>
              <w:rPr>
                <w:spacing w:val="-4"/>
                <w:sz w:val="22"/>
              </w:rPr>
              <w:t> </w:t>
            </w:r>
            <w:r>
              <w:rPr>
                <w:sz w:val="22"/>
              </w:rPr>
              <w:t>the</w:t>
            </w:r>
            <w:r>
              <w:rPr>
                <w:spacing w:val="-4"/>
                <w:sz w:val="22"/>
              </w:rPr>
              <w:t> </w:t>
            </w:r>
            <w:r>
              <w:rPr>
                <w:sz w:val="22"/>
              </w:rPr>
              <w:t>task.</w:t>
            </w:r>
            <w:r>
              <w:rPr>
                <w:spacing w:val="-5"/>
                <w:sz w:val="22"/>
              </w:rPr>
              <w:t> </w:t>
            </w:r>
            <w:r>
              <w:rPr>
                <w:sz w:val="22"/>
              </w:rPr>
              <w:t>Give</w:t>
            </w:r>
            <w:r>
              <w:rPr>
                <w:spacing w:val="-4"/>
                <w:sz w:val="22"/>
              </w:rPr>
              <w:t> </w:t>
            </w:r>
            <w:r>
              <w:rPr>
                <w:sz w:val="22"/>
              </w:rPr>
              <w:t>out</w:t>
            </w:r>
            <w:r>
              <w:rPr>
                <w:spacing w:val="-5"/>
                <w:sz w:val="22"/>
              </w:rPr>
              <w:t> </w:t>
            </w:r>
            <w:r>
              <w:rPr>
                <w:sz w:val="22"/>
              </w:rPr>
              <w:t>the</w:t>
            </w:r>
            <w:r>
              <w:rPr>
                <w:spacing w:val="-4"/>
                <w:sz w:val="22"/>
              </w:rPr>
              <w:t> </w:t>
            </w:r>
            <w:r>
              <w:rPr>
                <w:sz w:val="22"/>
              </w:rPr>
              <w:t>body</w:t>
            </w:r>
            <w:r>
              <w:rPr>
                <w:spacing w:val="-4"/>
                <w:sz w:val="22"/>
              </w:rPr>
              <w:t> </w:t>
            </w:r>
            <w:r>
              <w:rPr>
                <w:sz w:val="22"/>
              </w:rPr>
              <w:t>outline</w:t>
            </w:r>
            <w:r>
              <w:rPr>
                <w:spacing w:val="-4"/>
                <w:sz w:val="22"/>
              </w:rPr>
              <w:t> </w:t>
            </w:r>
            <w:r>
              <w:rPr>
                <w:sz w:val="22"/>
              </w:rPr>
              <w:t>and the symbol worksheets and remind the children that some of the changes are different for boys and girls.</w:t>
            </w:r>
          </w:p>
          <w:p>
            <w:pPr>
              <w:pStyle w:val="TableParagraph"/>
              <w:spacing w:before="169"/>
              <w:ind w:left="0"/>
              <w:rPr>
                <w:sz w:val="22"/>
              </w:rPr>
            </w:pPr>
          </w:p>
          <w:p>
            <w:pPr>
              <w:pStyle w:val="TableParagraph"/>
              <w:spacing w:line="256" w:lineRule="auto"/>
              <w:ind w:right="98"/>
              <w:jc w:val="both"/>
              <w:rPr>
                <w:sz w:val="22"/>
              </w:rPr>
            </w:pPr>
            <w:r>
              <w:rPr>
                <w:b/>
                <w:sz w:val="22"/>
              </w:rPr>
              <w:t>Conclusion: </w:t>
            </w:r>
            <w:r>
              <w:rPr>
                <w:sz w:val="22"/>
              </w:rPr>
              <w:t>Collect in the worksheets and go over 2 examples, praising pupils for remembering only boys have erections as they have a penis and only girls have periods as they have vaginas.</w:t>
            </w:r>
          </w:p>
        </w:tc>
      </w:tr>
      <w:tr>
        <w:trPr>
          <w:trHeight w:val="2549" w:hRule="atLeast"/>
        </w:trPr>
        <w:tc>
          <w:tcPr>
            <w:tcW w:w="5221" w:type="dxa"/>
            <w:gridSpan w:val="3"/>
          </w:tcPr>
          <w:p>
            <w:pPr>
              <w:pStyle w:val="TableParagraph"/>
              <w:spacing w:line="256" w:lineRule="auto"/>
              <w:ind w:right="73"/>
              <w:rPr>
                <w:sz w:val="22"/>
              </w:rPr>
            </w:pPr>
            <w:r>
              <w:rPr>
                <w:b/>
                <w:sz w:val="22"/>
              </w:rPr>
              <w:t>Differentiated/ Extension</w:t>
            </w:r>
            <w:r>
              <w:rPr>
                <w:b/>
                <w:spacing w:val="-1"/>
                <w:sz w:val="22"/>
              </w:rPr>
              <w:t> </w:t>
            </w:r>
            <w:r>
              <w:rPr>
                <w:b/>
                <w:sz w:val="22"/>
              </w:rPr>
              <w:t>Work</w:t>
            </w:r>
            <w:r>
              <w:rPr>
                <w:b/>
                <w:spacing w:val="-1"/>
                <w:sz w:val="22"/>
              </w:rPr>
              <w:t> </w:t>
            </w:r>
            <w:r>
              <w:rPr>
                <w:i/>
                <w:sz w:val="22"/>
              </w:rPr>
              <w:t>Lower</w:t>
            </w:r>
            <w:r>
              <w:rPr>
                <w:i/>
                <w:spacing w:val="-9"/>
                <w:sz w:val="22"/>
              </w:rPr>
              <w:t> </w:t>
            </w:r>
            <w:r>
              <w:rPr>
                <w:i/>
                <w:sz w:val="22"/>
              </w:rPr>
              <w:t>Ability:</w:t>
            </w:r>
            <w:r>
              <w:rPr>
                <w:i/>
                <w:spacing w:val="-3"/>
                <w:sz w:val="22"/>
              </w:rPr>
              <w:t> </w:t>
            </w:r>
            <w:r>
              <w:rPr>
                <w:sz w:val="22"/>
              </w:rPr>
              <w:t>To be</w:t>
            </w:r>
            <w:r>
              <w:rPr>
                <w:spacing w:val="-6"/>
                <w:sz w:val="22"/>
              </w:rPr>
              <w:t> </w:t>
            </w:r>
            <w:r>
              <w:rPr>
                <w:sz w:val="22"/>
              </w:rPr>
              <w:t>physically</w:t>
            </w:r>
            <w:r>
              <w:rPr>
                <w:spacing w:val="-5"/>
                <w:sz w:val="22"/>
              </w:rPr>
              <w:t> </w:t>
            </w:r>
            <w:r>
              <w:rPr>
                <w:sz w:val="22"/>
              </w:rPr>
              <w:t>supported</w:t>
            </w:r>
            <w:r>
              <w:rPr>
                <w:spacing w:val="-8"/>
                <w:sz w:val="22"/>
              </w:rPr>
              <w:t> </w:t>
            </w:r>
            <w:r>
              <w:rPr>
                <w:sz w:val="22"/>
              </w:rPr>
              <w:t>with</w:t>
            </w:r>
            <w:r>
              <w:rPr>
                <w:spacing w:val="-6"/>
                <w:sz w:val="22"/>
              </w:rPr>
              <w:t> </w:t>
            </w:r>
            <w:r>
              <w:rPr>
                <w:sz w:val="22"/>
              </w:rPr>
              <w:t>making</w:t>
            </w:r>
            <w:r>
              <w:rPr>
                <w:spacing w:val="-8"/>
                <w:sz w:val="22"/>
              </w:rPr>
              <w:t> </w:t>
            </w:r>
            <w:r>
              <w:rPr>
                <w:sz w:val="22"/>
              </w:rPr>
              <w:t>choices</w:t>
            </w:r>
            <w:r>
              <w:rPr>
                <w:spacing w:val="-6"/>
                <w:sz w:val="22"/>
              </w:rPr>
              <w:t> </w:t>
            </w:r>
            <w:r>
              <w:rPr>
                <w:sz w:val="22"/>
              </w:rPr>
              <w:t>using vocabulary boards. Support with cutting and</w:t>
            </w:r>
          </w:p>
          <w:p>
            <w:pPr>
              <w:pStyle w:val="TableParagraph"/>
              <w:spacing w:line="256" w:lineRule="auto"/>
              <w:ind w:right="73"/>
              <w:rPr>
                <w:sz w:val="22"/>
              </w:rPr>
            </w:pPr>
            <w:r>
              <w:rPr>
                <w:sz w:val="22"/>
              </w:rPr>
              <w:t>sticking worksheet. </w:t>
            </w:r>
            <w:r>
              <w:rPr>
                <w:i/>
                <w:sz w:val="22"/>
              </w:rPr>
              <w:t>Mid Ability </w:t>
            </w:r>
            <w:r>
              <w:rPr>
                <w:sz w:val="22"/>
              </w:rPr>
              <w:t>To make independent choices using vocabulary boards. Some</w:t>
            </w:r>
            <w:r>
              <w:rPr>
                <w:spacing w:val="-5"/>
                <w:sz w:val="22"/>
              </w:rPr>
              <w:t> </w:t>
            </w:r>
            <w:r>
              <w:rPr>
                <w:sz w:val="22"/>
              </w:rPr>
              <w:t>physical</w:t>
            </w:r>
            <w:r>
              <w:rPr>
                <w:spacing w:val="-9"/>
                <w:sz w:val="22"/>
              </w:rPr>
              <w:t> </w:t>
            </w:r>
            <w:r>
              <w:rPr>
                <w:sz w:val="22"/>
              </w:rPr>
              <w:t>support</w:t>
            </w:r>
            <w:r>
              <w:rPr>
                <w:spacing w:val="-4"/>
                <w:sz w:val="22"/>
              </w:rPr>
              <w:t> </w:t>
            </w:r>
            <w:r>
              <w:rPr>
                <w:sz w:val="22"/>
              </w:rPr>
              <w:t>and</w:t>
            </w:r>
            <w:r>
              <w:rPr>
                <w:spacing w:val="-6"/>
                <w:sz w:val="22"/>
              </w:rPr>
              <w:t> </w:t>
            </w:r>
            <w:r>
              <w:rPr>
                <w:sz w:val="22"/>
              </w:rPr>
              <w:t>prompting</w:t>
            </w:r>
            <w:r>
              <w:rPr>
                <w:spacing w:val="-6"/>
                <w:sz w:val="22"/>
              </w:rPr>
              <w:t> </w:t>
            </w:r>
            <w:r>
              <w:rPr>
                <w:sz w:val="22"/>
              </w:rPr>
              <w:t>with</w:t>
            </w:r>
            <w:r>
              <w:rPr>
                <w:spacing w:val="-8"/>
                <w:sz w:val="22"/>
              </w:rPr>
              <w:t> </w:t>
            </w:r>
            <w:r>
              <w:rPr>
                <w:sz w:val="22"/>
              </w:rPr>
              <w:t>cutting and sticking worksheet</w:t>
            </w:r>
            <w:r>
              <w:rPr>
                <w:i/>
                <w:sz w:val="22"/>
              </w:rPr>
              <w:t>. Higher Ability: </w:t>
            </w:r>
            <w:r>
              <w:rPr>
                <w:sz w:val="22"/>
              </w:rPr>
              <w:t>To use voices and extend sentences with prompting. To complete worksheet independently.</w:t>
            </w:r>
          </w:p>
        </w:tc>
        <w:tc>
          <w:tcPr>
            <w:tcW w:w="6335" w:type="dxa"/>
            <w:gridSpan w:val="7"/>
          </w:tcPr>
          <w:p>
            <w:pPr>
              <w:pStyle w:val="TableParagraph"/>
              <w:rPr>
                <w:sz w:val="22"/>
              </w:rPr>
            </w:pPr>
            <w:r>
              <w:rPr>
                <w:b/>
                <w:sz w:val="22"/>
              </w:rPr>
              <w:t>Levels:</w:t>
            </w:r>
            <w:r>
              <w:rPr>
                <w:b/>
                <w:spacing w:val="-5"/>
                <w:sz w:val="22"/>
              </w:rPr>
              <w:t> </w:t>
            </w:r>
            <w:r>
              <w:rPr>
                <w:sz w:val="22"/>
              </w:rPr>
              <w:t>Pre</w:t>
            </w:r>
            <w:r>
              <w:rPr>
                <w:spacing w:val="-5"/>
                <w:sz w:val="22"/>
              </w:rPr>
              <w:t> </w:t>
            </w:r>
            <w:r>
              <w:rPr>
                <w:sz w:val="22"/>
              </w:rPr>
              <w:t>step</w:t>
            </w:r>
            <w:r>
              <w:rPr>
                <w:spacing w:val="-5"/>
                <w:sz w:val="22"/>
              </w:rPr>
              <w:t> </w:t>
            </w:r>
            <w:r>
              <w:rPr>
                <w:sz w:val="22"/>
              </w:rPr>
              <w:t>4</w:t>
            </w:r>
            <w:r>
              <w:rPr>
                <w:spacing w:val="-2"/>
                <w:sz w:val="22"/>
              </w:rPr>
              <w:t> </w:t>
            </w:r>
            <w:r>
              <w:rPr>
                <w:sz w:val="22"/>
              </w:rPr>
              <w:t>–</w:t>
            </w:r>
            <w:r>
              <w:rPr>
                <w:spacing w:val="-5"/>
                <w:sz w:val="22"/>
              </w:rPr>
              <w:t> </w:t>
            </w:r>
            <w:r>
              <w:rPr>
                <w:sz w:val="22"/>
              </w:rPr>
              <w:t>Progression</w:t>
            </w:r>
            <w:r>
              <w:rPr>
                <w:spacing w:val="-3"/>
                <w:sz w:val="22"/>
              </w:rPr>
              <w:t> </w:t>
            </w:r>
            <w:r>
              <w:rPr>
                <w:sz w:val="22"/>
              </w:rPr>
              <w:t>step</w:t>
            </w:r>
            <w:r>
              <w:rPr>
                <w:spacing w:val="-3"/>
                <w:sz w:val="22"/>
              </w:rPr>
              <w:t> </w:t>
            </w:r>
            <w:r>
              <w:rPr>
                <w:spacing w:val="-10"/>
                <w:sz w:val="22"/>
              </w:rPr>
              <w:t>1</w:t>
            </w:r>
          </w:p>
          <w:p>
            <w:pPr>
              <w:pStyle w:val="TableParagraph"/>
              <w:spacing w:before="137"/>
              <w:ind w:left="0"/>
              <w:rPr>
                <w:sz w:val="22"/>
              </w:rPr>
            </w:pPr>
          </w:p>
          <w:p>
            <w:pPr>
              <w:pStyle w:val="TableParagraph"/>
              <w:spacing w:line="254" w:lineRule="auto"/>
              <w:rPr>
                <w:sz w:val="22"/>
              </w:rPr>
            </w:pPr>
            <w:r>
              <w:rPr>
                <w:b/>
                <w:sz w:val="22"/>
              </w:rPr>
              <w:t>Cross</w:t>
            </w:r>
            <w:r>
              <w:rPr>
                <w:b/>
                <w:spacing w:val="-5"/>
                <w:sz w:val="22"/>
              </w:rPr>
              <w:t> </w:t>
            </w:r>
            <w:r>
              <w:rPr>
                <w:b/>
                <w:sz w:val="22"/>
              </w:rPr>
              <w:t>Curricular</w:t>
            </w:r>
            <w:r>
              <w:rPr>
                <w:b/>
                <w:spacing w:val="-4"/>
                <w:sz w:val="22"/>
              </w:rPr>
              <w:t> </w:t>
            </w:r>
            <w:r>
              <w:rPr>
                <w:b/>
                <w:sz w:val="22"/>
              </w:rPr>
              <w:t>Skills</w:t>
            </w:r>
            <w:r>
              <w:rPr>
                <w:sz w:val="22"/>
              </w:rPr>
              <w:t>:</w:t>
            </w:r>
            <w:r>
              <w:rPr>
                <w:spacing w:val="-6"/>
                <w:sz w:val="22"/>
              </w:rPr>
              <w:t> </w:t>
            </w:r>
            <w:r>
              <w:rPr>
                <w:sz w:val="22"/>
              </w:rPr>
              <w:t>Health</w:t>
            </w:r>
            <w:r>
              <w:rPr>
                <w:spacing w:val="-5"/>
                <w:sz w:val="22"/>
              </w:rPr>
              <w:t> </w:t>
            </w:r>
            <w:r>
              <w:rPr>
                <w:sz w:val="22"/>
              </w:rPr>
              <w:t>and</w:t>
            </w:r>
            <w:r>
              <w:rPr>
                <w:spacing w:val="-7"/>
                <w:sz w:val="22"/>
              </w:rPr>
              <w:t> </w:t>
            </w:r>
            <w:r>
              <w:rPr>
                <w:sz w:val="22"/>
              </w:rPr>
              <w:t>well-being,</w:t>
            </w:r>
            <w:r>
              <w:rPr>
                <w:spacing w:val="-3"/>
                <w:sz w:val="22"/>
              </w:rPr>
              <w:t> </w:t>
            </w:r>
            <w:r>
              <w:rPr>
                <w:sz w:val="22"/>
              </w:rPr>
              <w:t>Literacy</w:t>
            </w:r>
            <w:r>
              <w:rPr>
                <w:spacing w:val="-7"/>
                <w:sz w:val="22"/>
              </w:rPr>
              <w:t> </w:t>
            </w:r>
            <w:r>
              <w:rPr>
                <w:sz w:val="22"/>
              </w:rPr>
              <w:t>and Science and Technology</w:t>
            </w:r>
          </w:p>
        </w:tc>
      </w:tr>
      <w:tr>
        <w:trPr>
          <w:trHeight w:val="930" w:hRule="atLeast"/>
        </w:trPr>
        <w:tc>
          <w:tcPr>
            <w:tcW w:w="5221" w:type="dxa"/>
            <w:gridSpan w:val="3"/>
          </w:tcPr>
          <w:p>
            <w:pPr>
              <w:pStyle w:val="TableParagraph"/>
              <w:spacing w:line="256" w:lineRule="auto"/>
              <w:rPr>
                <w:sz w:val="22"/>
              </w:rPr>
            </w:pPr>
            <w:r>
              <w:rPr>
                <w:b/>
                <w:sz w:val="22"/>
              </w:rPr>
              <w:t>Health and Safety: </w:t>
            </w:r>
            <w:r>
              <w:rPr>
                <w:sz w:val="22"/>
              </w:rPr>
              <w:t>Ensure there is space and no trip</w:t>
            </w:r>
            <w:r>
              <w:rPr>
                <w:spacing w:val="-4"/>
                <w:sz w:val="22"/>
              </w:rPr>
              <w:t> </w:t>
            </w:r>
            <w:r>
              <w:rPr>
                <w:sz w:val="22"/>
              </w:rPr>
              <w:t>hazards</w:t>
            </w:r>
            <w:r>
              <w:rPr>
                <w:spacing w:val="-6"/>
                <w:sz w:val="22"/>
              </w:rPr>
              <w:t> </w:t>
            </w:r>
            <w:r>
              <w:rPr>
                <w:sz w:val="22"/>
              </w:rPr>
              <w:t>for</w:t>
            </w:r>
            <w:r>
              <w:rPr>
                <w:spacing w:val="-3"/>
                <w:sz w:val="22"/>
              </w:rPr>
              <w:t> </w:t>
            </w:r>
            <w:r>
              <w:rPr>
                <w:sz w:val="22"/>
              </w:rPr>
              <w:t>pupils</w:t>
            </w:r>
            <w:r>
              <w:rPr>
                <w:spacing w:val="-6"/>
                <w:sz w:val="22"/>
              </w:rPr>
              <w:t> </w:t>
            </w:r>
            <w:r>
              <w:rPr>
                <w:sz w:val="22"/>
              </w:rPr>
              <w:t>to</w:t>
            </w:r>
            <w:r>
              <w:rPr>
                <w:spacing w:val="-6"/>
                <w:sz w:val="22"/>
              </w:rPr>
              <w:t> </w:t>
            </w:r>
            <w:r>
              <w:rPr>
                <w:sz w:val="22"/>
              </w:rPr>
              <w:t>come</w:t>
            </w:r>
            <w:r>
              <w:rPr>
                <w:spacing w:val="-6"/>
                <w:sz w:val="22"/>
              </w:rPr>
              <w:t> </w:t>
            </w:r>
            <w:r>
              <w:rPr>
                <w:sz w:val="22"/>
              </w:rPr>
              <w:t>to</w:t>
            </w:r>
            <w:r>
              <w:rPr>
                <w:spacing w:val="-6"/>
                <w:sz w:val="22"/>
              </w:rPr>
              <w:t> </w:t>
            </w:r>
            <w:r>
              <w:rPr>
                <w:sz w:val="22"/>
              </w:rPr>
              <w:t>the</w:t>
            </w:r>
            <w:r>
              <w:rPr>
                <w:spacing w:val="-6"/>
                <w:sz w:val="22"/>
              </w:rPr>
              <w:t> </w:t>
            </w:r>
            <w:r>
              <w:rPr>
                <w:sz w:val="22"/>
              </w:rPr>
              <w:t>front. Remind pupils to be careful when using scissors.</w:t>
            </w:r>
          </w:p>
        </w:tc>
        <w:tc>
          <w:tcPr>
            <w:tcW w:w="6335" w:type="dxa"/>
            <w:gridSpan w:val="7"/>
          </w:tcPr>
          <w:p>
            <w:pPr>
              <w:pStyle w:val="TableParagraph"/>
              <w:spacing w:line="256" w:lineRule="auto"/>
              <w:rPr>
                <w:sz w:val="22"/>
              </w:rPr>
            </w:pPr>
            <w:r>
              <w:rPr>
                <w:b/>
                <w:sz w:val="22"/>
              </w:rPr>
              <w:t>Integral</w:t>
            </w:r>
            <w:r>
              <w:rPr>
                <w:b/>
                <w:spacing w:val="-4"/>
                <w:sz w:val="22"/>
              </w:rPr>
              <w:t> </w:t>
            </w:r>
            <w:r>
              <w:rPr>
                <w:b/>
                <w:sz w:val="22"/>
              </w:rPr>
              <w:t>Skills:</w:t>
            </w:r>
            <w:r>
              <w:rPr>
                <w:b/>
                <w:spacing w:val="-6"/>
                <w:sz w:val="22"/>
              </w:rPr>
              <w:t> </w:t>
            </w:r>
            <w:r>
              <w:rPr>
                <w:sz w:val="22"/>
              </w:rPr>
              <w:t>Creativity</w:t>
            </w:r>
            <w:r>
              <w:rPr>
                <w:spacing w:val="-5"/>
                <w:sz w:val="22"/>
              </w:rPr>
              <w:t> </w:t>
            </w:r>
            <w:r>
              <w:rPr>
                <w:sz w:val="22"/>
              </w:rPr>
              <w:t>and</w:t>
            </w:r>
            <w:r>
              <w:rPr>
                <w:spacing w:val="-6"/>
                <w:sz w:val="22"/>
              </w:rPr>
              <w:t> </w:t>
            </w:r>
            <w:r>
              <w:rPr>
                <w:sz w:val="22"/>
              </w:rPr>
              <w:t>innovation;</w:t>
            </w:r>
            <w:r>
              <w:rPr>
                <w:spacing w:val="-4"/>
                <w:sz w:val="22"/>
              </w:rPr>
              <w:t> </w:t>
            </w:r>
            <w:r>
              <w:rPr>
                <w:sz w:val="22"/>
              </w:rPr>
              <w:t>Critical</w:t>
            </w:r>
            <w:r>
              <w:rPr>
                <w:spacing w:val="-11"/>
                <w:sz w:val="22"/>
              </w:rPr>
              <w:t> </w:t>
            </w:r>
            <w:r>
              <w:rPr>
                <w:sz w:val="22"/>
              </w:rPr>
              <w:t>Thinking</w:t>
            </w:r>
            <w:r>
              <w:rPr>
                <w:spacing w:val="-6"/>
                <w:sz w:val="22"/>
              </w:rPr>
              <w:t> </w:t>
            </w:r>
            <w:r>
              <w:rPr>
                <w:sz w:val="22"/>
              </w:rPr>
              <w:t>and Problem Solving; Personal Effectiveness; Planning and </w:t>
            </w:r>
            <w:r>
              <w:rPr>
                <w:spacing w:val="-2"/>
                <w:sz w:val="22"/>
              </w:rPr>
              <w:t>Organising.</w:t>
            </w:r>
          </w:p>
        </w:tc>
      </w:tr>
    </w:tbl>
    <w:p>
      <w:pPr>
        <w:spacing w:after="0" w:line="256" w:lineRule="auto"/>
        <w:rPr>
          <w:sz w:val="22"/>
        </w:rPr>
        <w:sectPr>
          <w:pgSz w:w="11910" w:h="16840"/>
          <w:pgMar w:header="232" w:footer="0" w:top="1420" w:bottom="1704" w:left="40" w:right="0"/>
        </w:sectPr>
      </w:pP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2"/>
        <w:gridCol w:w="1240"/>
        <w:gridCol w:w="2061"/>
        <w:gridCol w:w="354"/>
        <w:gridCol w:w="769"/>
        <w:gridCol w:w="1780"/>
        <w:gridCol w:w="947"/>
        <w:gridCol w:w="429"/>
        <w:gridCol w:w="1597"/>
        <w:gridCol w:w="452"/>
      </w:tblGrid>
      <w:tr>
        <w:trPr>
          <w:trHeight w:val="506" w:hRule="atLeast"/>
        </w:trPr>
        <w:tc>
          <w:tcPr>
            <w:tcW w:w="1872" w:type="dxa"/>
          </w:tcPr>
          <w:p>
            <w:pPr>
              <w:pStyle w:val="TableParagraph"/>
              <w:rPr>
                <w:sz w:val="22"/>
              </w:rPr>
            </w:pPr>
            <w:r>
              <w:rPr>
                <w:sz w:val="22"/>
              </w:rPr>
              <w:t>Lesson</w:t>
            </w:r>
            <w:r>
              <w:rPr>
                <w:spacing w:val="-5"/>
                <w:sz w:val="22"/>
              </w:rPr>
              <w:t> </w:t>
            </w:r>
            <w:r>
              <w:rPr>
                <w:sz w:val="22"/>
              </w:rPr>
              <w:t>Plan</w:t>
            </w:r>
            <w:r>
              <w:rPr>
                <w:spacing w:val="-4"/>
                <w:sz w:val="22"/>
              </w:rPr>
              <w:t> </w:t>
            </w:r>
            <w:r>
              <w:rPr>
                <w:spacing w:val="-10"/>
                <w:sz w:val="22"/>
              </w:rPr>
              <w:t>4</w:t>
            </w:r>
          </w:p>
        </w:tc>
        <w:tc>
          <w:tcPr>
            <w:tcW w:w="1240" w:type="dxa"/>
          </w:tcPr>
          <w:p>
            <w:pPr>
              <w:pStyle w:val="TableParagraph"/>
              <w:ind w:left="105"/>
              <w:rPr>
                <w:sz w:val="22"/>
              </w:rPr>
            </w:pPr>
            <w:r>
              <w:rPr>
                <w:spacing w:val="-2"/>
                <w:sz w:val="22"/>
              </w:rPr>
              <w:t>Date:</w:t>
            </w:r>
          </w:p>
        </w:tc>
        <w:tc>
          <w:tcPr>
            <w:tcW w:w="2061" w:type="dxa"/>
          </w:tcPr>
          <w:p>
            <w:pPr>
              <w:pStyle w:val="TableParagraph"/>
              <w:ind w:left="109"/>
              <w:rPr>
                <w:sz w:val="22"/>
              </w:rPr>
            </w:pPr>
            <w:r>
              <w:rPr>
                <w:spacing w:val="-2"/>
                <w:sz w:val="22"/>
              </w:rPr>
              <w:t>Class:</w:t>
            </w:r>
          </w:p>
        </w:tc>
        <w:tc>
          <w:tcPr>
            <w:tcW w:w="1123" w:type="dxa"/>
            <w:gridSpan w:val="2"/>
          </w:tcPr>
          <w:p>
            <w:pPr>
              <w:pStyle w:val="TableParagraph"/>
              <w:ind w:left="110"/>
              <w:rPr>
                <w:sz w:val="22"/>
              </w:rPr>
            </w:pPr>
            <w:r>
              <w:rPr>
                <w:spacing w:val="-2"/>
                <w:sz w:val="22"/>
              </w:rPr>
              <w:t>Topic</w:t>
            </w:r>
          </w:p>
        </w:tc>
        <w:tc>
          <w:tcPr>
            <w:tcW w:w="2727" w:type="dxa"/>
            <w:gridSpan w:val="2"/>
          </w:tcPr>
          <w:p>
            <w:pPr>
              <w:pStyle w:val="TableParagraph"/>
              <w:ind w:left="112"/>
              <w:rPr>
                <w:sz w:val="22"/>
              </w:rPr>
            </w:pPr>
            <w:r>
              <w:rPr>
                <w:sz w:val="22"/>
              </w:rPr>
              <w:t>No</w:t>
            </w:r>
            <w:r>
              <w:rPr>
                <w:spacing w:val="-1"/>
                <w:sz w:val="22"/>
              </w:rPr>
              <w:t> </w:t>
            </w:r>
            <w:r>
              <w:rPr>
                <w:sz w:val="22"/>
              </w:rPr>
              <w:t>of</w:t>
            </w:r>
            <w:r>
              <w:rPr>
                <w:spacing w:val="1"/>
                <w:sz w:val="22"/>
              </w:rPr>
              <w:t> </w:t>
            </w:r>
            <w:r>
              <w:rPr>
                <w:spacing w:val="-2"/>
                <w:sz w:val="22"/>
              </w:rPr>
              <w:t>Staff</w:t>
            </w:r>
          </w:p>
        </w:tc>
        <w:tc>
          <w:tcPr>
            <w:tcW w:w="2478" w:type="dxa"/>
            <w:gridSpan w:val="3"/>
          </w:tcPr>
          <w:p>
            <w:pPr>
              <w:pStyle w:val="TableParagraph"/>
              <w:ind w:left="115"/>
              <w:rPr>
                <w:sz w:val="22"/>
              </w:rPr>
            </w:pPr>
            <w:r>
              <w:rPr>
                <w:sz w:val="22"/>
              </w:rPr>
              <w:t>No</w:t>
            </w:r>
            <w:r>
              <w:rPr>
                <w:spacing w:val="-3"/>
                <w:sz w:val="22"/>
              </w:rPr>
              <w:t> </w:t>
            </w:r>
            <w:r>
              <w:rPr>
                <w:sz w:val="22"/>
              </w:rPr>
              <w:t>of</w:t>
            </w:r>
            <w:r>
              <w:rPr>
                <w:spacing w:val="1"/>
                <w:sz w:val="22"/>
              </w:rPr>
              <w:t> </w:t>
            </w:r>
            <w:r>
              <w:rPr>
                <w:spacing w:val="-2"/>
                <w:sz w:val="22"/>
              </w:rPr>
              <w:t>Pupils</w:t>
            </w:r>
          </w:p>
        </w:tc>
      </w:tr>
      <w:tr>
        <w:trPr>
          <w:trHeight w:val="1244" w:hRule="atLeast"/>
        </w:trPr>
        <w:tc>
          <w:tcPr>
            <w:tcW w:w="5173" w:type="dxa"/>
            <w:gridSpan w:val="3"/>
          </w:tcPr>
          <w:p>
            <w:pPr>
              <w:pStyle w:val="TableParagraph"/>
              <w:rPr>
                <w:b/>
                <w:sz w:val="22"/>
              </w:rPr>
            </w:pPr>
            <w:r>
              <w:rPr>
                <w:b/>
                <w:sz w:val="22"/>
              </w:rPr>
              <w:t>Learning</w:t>
            </w:r>
            <w:r>
              <w:rPr>
                <w:b/>
                <w:spacing w:val="-4"/>
                <w:sz w:val="22"/>
              </w:rPr>
              <w:t> </w:t>
            </w:r>
            <w:r>
              <w:rPr>
                <w:b/>
                <w:spacing w:val="-2"/>
                <w:sz w:val="22"/>
              </w:rPr>
              <w:t>Objectives</w:t>
            </w:r>
          </w:p>
          <w:p>
            <w:pPr>
              <w:pStyle w:val="TableParagraph"/>
              <w:numPr>
                <w:ilvl w:val="0"/>
                <w:numId w:val="7"/>
              </w:numPr>
              <w:tabs>
                <w:tab w:pos="467" w:val="left" w:leader="none"/>
              </w:tabs>
              <w:spacing w:line="240" w:lineRule="auto" w:before="20" w:after="0"/>
              <w:ind w:left="467" w:right="0" w:hanging="360"/>
              <w:jc w:val="left"/>
              <w:rPr>
                <w:sz w:val="22"/>
              </w:rPr>
            </w:pPr>
            <w:r>
              <w:rPr>
                <w:sz w:val="22"/>
              </w:rPr>
              <w:t>I</w:t>
            </w:r>
            <w:r>
              <w:rPr>
                <w:spacing w:val="-2"/>
                <w:sz w:val="22"/>
              </w:rPr>
              <w:t> </w:t>
            </w:r>
            <w:r>
              <w:rPr>
                <w:sz w:val="22"/>
              </w:rPr>
              <w:t>will</w:t>
            </w:r>
            <w:r>
              <w:rPr>
                <w:spacing w:val="-4"/>
                <w:sz w:val="22"/>
              </w:rPr>
              <w:t> </w:t>
            </w:r>
            <w:r>
              <w:rPr>
                <w:sz w:val="22"/>
              </w:rPr>
              <w:t>develop</w:t>
            </w:r>
            <w:r>
              <w:rPr>
                <w:spacing w:val="-3"/>
                <w:sz w:val="22"/>
              </w:rPr>
              <w:t> </w:t>
            </w:r>
            <w:r>
              <w:rPr>
                <w:sz w:val="22"/>
              </w:rPr>
              <w:t>confidence</w:t>
            </w:r>
            <w:r>
              <w:rPr>
                <w:spacing w:val="-8"/>
                <w:sz w:val="22"/>
              </w:rPr>
              <w:t> </w:t>
            </w:r>
            <w:r>
              <w:rPr>
                <w:sz w:val="22"/>
              </w:rPr>
              <w:t>to</w:t>
            </w:r>
            <w:r>
              <w:rPr>
                <w:spacing w:val="-6"/>
                <w:sz w:val="22"/>
              </w:rPr>
              <w:t> </w:t>
            </w:r>
            <w:r>
              <w:rPr>
                <w:sz w:val="22"/>
              </w:rPr>
              <w:t>try</w:t>
            </w:r>
            <w:r>
              <w:rPr>
                <w:spacing w:val="-5"/>
                <w:sz w:val="22"/>
              </w:rPr>
              <w:t> </w:t>
            </w:r>
            <w:r>
              <w:rPr>
                <w:sz w:val="22"/>
              </w:rPr>
              <w:t>new</w:t>
            </w:r>
            <w:r>
              <w:rPr>
                <w:spacing w:val="-6"/>
                <w:sz w:val="22"/>
              </w:rPr>
              <w:t> </w:t>
            </w:r>
            <w:r>
              <w:rPr>
                <w:spacing w:val="-2"/>
                <w:sz w:val="22"/>
              </w:rPr>
              <w:t>things</w:t>
            </w:r>
          </w:p>
          <w:p>
            <w:pPr>
              <w:pStyle w:val="TableParagraph"/>
              <w:numPr>
                <w:ilvl w:val="0"/>
                <w:numId w:val="7"/>
              </w:numPr>
              <w:tabs>
                <w:tab w:pos="467" w:val="left" w:leader="none"/>
              </w:tabs>
              <w:spacing w:line="240" w:lineRule="auto" w:before="18" w:after="0"/>
              <w:ind w:left="467" w:right="0" w:hanging="360"/>
              <w:jc w:val="left"/>
              <w:rPr>
                <w:sz w:val="22"/>
              </w:rPr>
            </w:pPr>
            <w:r>
              <w:rPr>
                <w:sz w:val="22"/>
              </w:rPr>
              <w:t>I</w:t>
            </w:r>
            <w:r>
              <w:rPr>
                <w:spacing w:val="-2"/>
                <w:sz w:val="22"/>
              </w:rPr>
              <w:t> </w:t>
            </w:r>
            <w:r>
              <w:rPr>
                <w:sz w:val="22"/>
              </w:rPr>
              <w:t>can</w:t>
            </w:r>
            <w:r>
              <w:rPr>
                <w:spacing w:val="-5"/>
                <w:sz w:val="22"/>
              </w:rPr>
              <w:t> </w:t>
            </w:r>
            <w:r>
              <w:rPr>
                <w:sz w:val="22"/>
              </w:rPr>
              <w:t>make</w:t>
            </w:r>
            <w:r>
              <w:rPr>
                <w:spacing w:val="-4"/>
                <w:sz w:val="22"/>
              </w:rPr>
              <w:t> </w:t>
            </w:r>
            <w:r>
              <w:rPr>
                <w:sz w:val="22"/>
              </w:rPr>
              <w:t>healthy</w:t>
            </w:r>
            <w:r>
              <w:rPr>
                <w:spacing w:val="-2"/>
                <w:sz w:val="22"/>
              </w:rPr>
              <w:t> choices</w:t>
            </w:r>
          </w:p>
          <w:p>
            <w:pPr>
              <w:pStyle w:val="TableParagraph"/>
              <w:numPr>
                <w:ilvl w:val="0"/>
                <w:numId w:val="7"/>
              </w:numPr>
              <w:tabs>
                <w:tab w:pos="467" w:val="left" w:leader="none"/>
              </w:tabs>
              <w:spacing w:line="240" w:lineRule="auto" w:before="14" w:after="0"/>
              <w:ind w:left="467" w:right="0" w:hanging="360"/>
              <w:jc w:val="left"/>
              <w:rPr>
                <w:sz w:val="22"/>
              </w:rPr>
            </w:pPr>
            <w:r>
              <w:rPr>
                <w:sz w:val="22"/>
              </w:rPr>
              <w:t>I</w:t>
            </w:r>
            <w:r>
              <w:rPr>
                <w:spacing w:val="-5"/>
                <w:sz w:val="22"/>
              </w:rPr>
              <w:t> </w:t>
            </w:r>
            <w:r>
              <w:rPr>
                <w:sz w:val="22"/>
              </w:rPr>
              <w:t>exercise</w:t>
            </w:r>
            <w:r>
              <w:rPr>
                <w:spacing w:val="-6"/>
                <w:sz w:val="22"/>
              </w:rPr>
              <w:t> </w:t>
            </w:r>
            <w:r>
              <w:rPr>
                <w:sz w:val="22"/>
              </w:rPr>
              <w:t>to</w:t>
            </w:r>
            <w:r>
              <w:rPr>
                <w:spacing w:val="-4"/>
                <w:sz w:val="22"/>
              </w:rPr>
              <w:t> </w:t>
            </w:r>
            <w:r>
              <w:rPr>
                <w:sz w:val="22"/>
              </w:rPr>
              <w:t>keep</w:t>
            </w:r>
            <w:r>
              <w:rPr>
                <w:spacing w:val="-6"/>
                <w:sz w:val="22"/>
              </w:rPr>
              <w:t> </w:t>
            </w:r>
            <w:r>
              <w:rPr>
                <w:sz w:val="22"/>
              </w:rPr>
              <w:t>myself</w:t>
            </w:r>
            <w:r>
              <w:rPr>
                <w:spacing w:val="-4"/>
                <w:sz w:val="22"/>
              </w:rPr>
              <w:t> </w:t>
            </w:r>
            <w:r>
              <w:rPr>
                <w:spacing w:val="-2"/>
                <w:sz w:val="22"/>
              </w:rPr>
              <w:t>healthy</w:t>
            </w:r>
          </w:p>
        </w:tc>
        <w:tc>
          <w:tcPr>
            <w:tcW w:w="6328" w:type="dxa"/>
            <w:gridSpan w:val="7"/>
            <w:tcBorders>
              <w:bottom w:val="nil"/>
            </w:tcBorders>
          </w:tcPr>
          <w:p>
            <w:pPr>
              <w:pStyle w:val="TableParagraph"/>
              <w:ind w:left="110"/>
              <w:rPr>
                <w:b/>
                <w:sz w:val="22"/>
              </w:rPr>
            </w:pPr>
            <w:r>
              <w:rPr>
                <w:b/>
                <w:spacing w:val="-2"/>
                <w:sz w:val="22"/>
              </w:rPr>
              <w:t>Resources</w:t>
            </w:r>
          </w:p>
          <w:p>
            <w:pPr>
              <w:pStyle w:val="TableParagraph"/>
              <w:spacing w:before="1"/>
              <w:ind w:left="110" w:right="80"/>
              <w:jc w:val="both"/>
              <w:rPr>
                <w:sz w:val="22"/>
              </w:rPr>
            </w:pPr>
            <w:r>
              <w:rPr>
                <w:sz w:val="22"/>
              </w:rPr>
              <w:t>Session</w:t>
            </w:r>
            <w:r>
              <w:rPr>
                <w:spacing w:val="-7"/>
                <w:sz w:val="22"/>
              </w:rPr>
              <w:t> </w:t>
            </w:r>
            <w:r>
              <w:rPr>
                <w:sz w:val="22"/>
              </w:rPr>
              <w:t>4</w:t>
            </w:r>
            <w:r>
              <w:rPr>
                <w:spacing w:val="-7"/>
                <w:sz w:val="22"/>
              </w:rPr>
              <w:t> </w:t>
            </w:r>
            <w:r>
              <w:rPr>
                <w:sz w:val="22"/>
              </w:rPr>
              <w:t>Power</w:t>
            </w:r>
            <w:r>
              <w:rPr>
                <w:spacing w:val="-8"/>
                <w:sz w:val="22"/>
              </w:rPr>
              <w:t> </w:t>
            </w:r>
            <w:r>
              <w:rPr>
                <w:sz w:val="22"/>
              </w:rPr>
              <w:t>point.</w:t>
            </w:r>
            <w:r>
              <w:rPr>
                <w:spacing w:val="-7"/>
                <w:sz w:val="22"/>
              </w:rPr>
              <w:t> </w:t>
            </w:r>
            <w:r>
              <w:rPr>
                <w:sz w:val="22"/>
              </w:rPr>
              <w:t>Session</w:t>
            </w:r>
            <w:r>
              <w:rPr>
                <w:spacing w:val="-7"/>
                <w:sz w:val="22"/>
              </w:rPr>
              <w:t> </w:t>
            </w:r>
            <w:r>
              <w:rPr>
                <w:sz w:val="22"/>
              </w:rPr>
              <w:t>4</w:t>
            </w:r>
            <w:r>
              <w:rPr>
                <w:spacing w:val="-7"/>
                <w:sz w:val="22"/>
              </w:rPr>
              <w:t> </w:t>
            </w:r>
            <w:r>
              <w:rPr>
                <w:sz w:val="22"/>
              </w:rPr>
              <w:t>resources</w:t>
            </w:r>
            <w:r>
              <w:rPr>
                <w:spacing w:val="-7"/>
                <w:sz w:val="22"/>
              </w:rPr>
              <w:t> </w:t>
            </w:r>
            <w:r>
              <w:rPr>
                <w:sz w:val="22"/>
              </w:rPr>
              <w:t>printed</w:t>
            </w:r>
            <w:r>
              <w:rPr>
                <w:spacing w:val="-7"/>
                <w:sz w:val="22"/>
              </w:rPr>
              <w:t> </w:t>
            </w:r>
            <w:r>
              <w:rPr>
                <w:sz w:val="22"/>
              </w:rPr>
              <w:t>(1checklist each), foods on worksheet chopped and prepared, folks/spoons,</w:t>
            </w:r>
            <w:r>
              <w:rPr>
                <w:spacing w:val="47"/>
                <w:sz w:val="22"/>
              </w:rPr>
              <w:t> </w:t>
            </w:r>
            <w:r>
              <w:rPr>
                <w:sz w:val="22"/>
              </w:rPr>
              <w:t>plates,</w:t>
            </w:r>
            <w:r>
              <w:rPr>
                <w:spacing w:val="48"/>
                <w:sz w:val="22"/>
              </w:rPr>
              <w:t> </w:t>
            </w:r>
            <w:r>
              <w:rPr>
                <w:sz w:val="22"/>
              </w:rPr>
              <w:t>video:</w:t>
            </w:r>
            <w:r>
              <w:rPr>
                <w:spacing w:val="49"/>
                <w:sz w:val="22"/>
              </w:rPr>
              <w:t> </w:t>
            </w:r>
            <w:hyperlink r:id="rId11">
              <w:r>
                <w:rPr>
                  <w:sz w:val="22"/>
                  <w:u w:val="single"/>
                </w:rPr>
                <w:t>www.bbc.co.uk/teach/class-</w:t>
              </w:r>
              <w:r>
                <w:rPr>
                  <w:spacing w:val="-2"/>
                  <w:sz w:val="22"/>
                  <w:u w:val="single"/>
                </w:rPr>
                <w:t>clips-</w:t>
              </w:r>
            </w:hyperlink>
          </w:p>
          <w:p>
            <w:pPr>
              <w:pStyle w:val="TableParagraph"/>
              <w:spacing w:line="211" w:lineRule="exact"/>
              <w:ind w:left="110"/>
              <w:jc w:val="both"/>
              <w:rPr>
                <w:sz w:val="22"/>
              </w:rPr>
            </w:pPr>
            <w:hyperlink r:id="rId11">
              <w:r>
                <w:rPr>
                  <w:spacing w:val="-2"/>
                  <w:sz w:val="22"/>
                </w:rPr>
                <w:t>video/articles/zk4dwty</w:t>
              </w:r>
            </w:hyperlink>
            <w:r>
              <w:rPr>
                <w:spacing w:val="-2"/>
                <w:sz w:val="22"/>
              </w:rPr>
              <w:t>,</w:t>
            </w:r>
            <w:r>
              <w:rPr>
                <w:spacing w:val="28"/>
                <w:sz w:val="22"/>
              </w:rPr>
              <w:t> </w:t>
            </w:r>
            <w:r>
              <w:rPr>
                <w:spacing w:val="-2"/>
                <w:sz w:val="22"/>
              </w:rPr>
              <w:t>pencils.</w:t>
            </w:r>
          </w:p>
        </w:tc>
      </w:tr>
      <w:tr>
        <w:trPr>
          <w:trHeight w:val="332" w:hRule="atLeast"/>
        </w:trPr>
        <w:tc>
          <w:tcPr>
            <w:tcW w:w="3112" w:type="dxa"/>
            <w:gridSpan w:val="2"/>
            <w:vMerge w:val="restart"/>
          </w:tcPr>
          <w:p>
            <w:pPr>
              <w:pStyle w:val="TableParagraph"/>
              <w:spacing w:line="233" w:lineRule="exact"/>
              <w:rPr>
                <w:b/>
                <w:sz w:val="22"/>
              </w:rPr>
            </w:pPr>
            <w:r>
              <w:rPr>
                <w:b/>
                <w:sz w:val="22"/>
              </w:rPr>
              <w:t>Key</w:t>
            </w:r>
            <w:r>
              <w:rPr>
                <w:b/>
                <w:spacing w:val="-3"/>
                <w:sz w:val="22"/>
              </w:rPr>
              <w:t> </w:t>
            </w:r>
            <w:r>
              <w:rPr>
                <w:b/>
                <w:spacing w:val="-2"/>
                <w:sz w:val="22"/>
              </w:rPr>
              <w:t>Vocabulary</w:t>
            </w:r>
          </w:p>
          <w:p>
            <w:pPr>
              <w:pStyle w:val="TableParagraph"/>
              <w:numPr>
                <w:ilvl w:val="0"/>
                <w:numId w:val="8"/>
              </w:numPr>
              <w:tabs>
                <w:tab w:pos="467" w:val="left" w:leader="none"/>
              </w:tabs>
              <w:spacing w:line="269" w:lineRule="exact" w:before="1" w:after="0"/>
              <w:ind w:left="467" w:right="0" w:hanging="360"/>
              <w:jc w:val="left"/>
              <w:rPr>
                <w:sz w:val="22"/>
              </w:rPr>
            </w:pPr>
            <w:r>
              <w:rPr>
                <w:sz w:val="22"/>
              </w:rPr>
              <w:t>Health</w:t>
            </w:r>
            <w:r>
              <w:rPr>
                <w:spacing w:val="-4"/>
                <w:sz w:val="22"/>
              </w:rPr>
              <w:t> </w:t>
            </w:r>
            <w:r>
              <w:rPr>
                <w:sz w:val="22"/>
              </w:rPr>
              <w:t>And</w:t>
            </w:r>
            <w:r>
              <w:rPr>
                <w:spacing w:val="-4"/>
                <w:sz w:val="22"/>
              </w:rPr>
              <w:t> </w:t>
            </w:r>
            <w:r>
              <w:rPr>
                <w:spacing w:val="-2"/>
                <w:sz w:val="22"/>
              </w:rPr>
              <w:t>Wellbeing,</w:t>
            </w:r>
          </w:p>
          <w:p>
            <w:pPr>
              <w:pStyle w:val="TableParagraph"/>
              <w:numPr>
                <w:ilvl w:val="0"/>
                <w:numId w:val="8"/>
              </w:numPr>
              <w:tabs>
                <w:tab w:pos="467" w:val="left" w:leader="none"/>
              </w:tabs>
              <w:spacing w:line="269" w:lineRule="exact" w:before="0" w:after="0"/>
              <w:ind w:left="467" w:right="0" w:hanging="360"/>
              <w:jc w:val="left"/>
              <w:rPr>
                <w:sz w:val="22"/>
              </w:rPr>
            </w:pPr>
            <w:r>
              <w:rPr>
                <w:spacing w:val="-2"/>
                <w:sz w:val="22"/>
              </w:rPr>
              <w:t>Carbohydrates,</w:t>
            </w:r>
          </w:p>
          <w:p>
            <w:pPr>
              <w:pStyle w:val="TableParagraph"/>
              <w:numPr>
                <w:ilvl w:val="0"/>
                <w:numId w:val="8"/>
              </w:numPr>
              <w:tabs>
                <w:tab w:pos="467" w:val="left" w:leader="none"/>
              </w:tabs>
              <w:spacing w:line="268" w:lineRule="exact" w:before="0" w:after="0"/>
              <w:ind w:left="467" w:right="0" w:hanging="360"/>
              <w:jc w:val="left"/>
              <w:rPr>
                <w:sz w:val="22"/>
              </w:rPr>
            </w:pPr>
            <w:r>
              <w:rPr>
                <w:spacing w:val="-2"/>
                <w:sz w:val="22"/>
              </w:rPr>
              <w:t>Proteins,</w:t>
            </w:r>
          </w:p>
          <w:p>
            <w:pPr>
              <w:pStyle w:val="TableParagraph"/>
              <w:numPr>
                <w:ilvl w:val="0"/>
                <w:numId w:val="8"/>
              </w:numPr>
              <w:tabs>
                <w:tab w:pos="467" w:val="left" w:leader="none"/>
              </w:tabs>
              <w:spacing w:line="268" w:lineRule="exact" w:before="0" w:after="0"/>
              <w:ind w:left="467" w:right="0" w:hanging="360"/>
              <w:jc w:val="left"/>
              <w:rPr>
                <w:sz w:val="22"/>
              </w:rPr>
            </w:pPr>
            <w:r>
              <w:rPr>
                <w:spacing w:val="-2"/>
                <w:sz w:val="22"/>
              </w:rPr>
              <w:t>Dairy,</w:t>
            </w:r>
          </w:p>
          <w:p>
            <w:pPr>
              <w:pStyle w:val="TableParagraph"/>
              <w:numPr>
                <w:ilvl w:val="0"/>
                <w:numId w:val="8"/>
              </w:numPr>
              <w:tabs>
                <w:tab w:pos="467" w:val="left" w:leader="none"/>
              </w:tabs>
              <w:spacing w:line="268" w:lineRule="exact" w:before="0" w:after="0"/>
              <w:ind w:left="467" w:right="0" w:hanging="360"/>
              <w:jc w:val="left"/>
              <w:rPr>
                <w:sz w:val="22"/>
              </w:rPr>
            </w:pPr>
            <w:r>
              <w:rPr>
                <w:sz w:val="22"/>
              </w:rPr>
              <w:t>Fruit</w:t>
            </w:r>
            <w:r>
              <w:rPr>
                <w:spacing w:val="-2"/>
                <w:sz w:val="22"/>
              </w:rPr>
              <w:t> </w:t>
            </w:r>
            <w:r>
              <w:rPr>
                <w:sz w:val="22"/>
              </w:rPr>
              <w:t>And</w:t>
            </w:r>
            <w:r>
              <w:rPr>
                <w:spacing w:val="-5"/>
                <w:sz w:val="22"/>
              </w:rPr>
              <w:t> </w:t>
            </w:r>
            <w:r>
              <w:rPr>
                <w:spacing w:val="-2"/>
                <w:sz w:val="22"/>
              </w:rPr>
              <w:t>Vegetables,</w:t>
            </w:r>
          </w:p>
          <w:p>
            <w:pPr>
              <w:pStyle w:val="TableParagraph"/>
              <w:numPr>
                <w:ilvl w:val="0"/>
                <w:numId w:val="8"/>
              </w:numPr>
              <w:tabs>
                <w:tab w:pos="467" w:val="left" w:leader="none"/>
              </w:tabs>
              <w:spacing w:line="268" w:lineRule="exact" w:before="0" w:after="0"/>
              <w:ind w:left="467" w:right="0" w:hanging="360"/>
              <w:jc w:val="left"/>
              <w:rPr>
                <w:sz w:val="22"/>
              </w:rPr>
            </w:pPr>
            <w:r>
              <w:rPr>
                <w:sz w:val="22"/>
              </w:rPr>
              <w:t>Fats</w:t>
            </w:r>
            <w:r>
              <w:rPr>
                <w:spacing w:val="-2"/>
                <w:sz w:val="22"/>
              </w:rPr>
              <w:t> </w:t>
            </w:r>
            <w:r>
              <w:rPr>
                <w:sz w:val="22"/>
              </w:rPr>
              <w:t>And</w:t>
            </w:r>
            <w:r>
              <w:rPr>
                <w:spacing w:val="-3"/>
                <w:sz w:val="22"/>
              </w:rPr>
              <w:t> </w:t>
            </w:r>
            <w:r>
              <w:rPr>
                <w:spacing w:val="-2"/>
                <w:sz w:val="22"/>
              </w:rPr>
              <w:t>Sugars,</w:t>
            </w:r>
          </w:p>
          <w:p>
            <w:pPr>
              <w:pStyle w:val="TableParagraph"/>
              <w:numPr>
                <w:ilvl w:val="0"/>
                <w:numId w:val="8"/>
              </w:numPr>
              <w:tabs>
                <w:tab w:pos="467" w:val="left" w:leader="none"/>
              </w:tabs>
              <w:spacing w:line="268" w:lineRule="exact" w:before="0" w:after="0"/>
              <w:ind w:left="467" w:right="0" w:hanging="360"/>
              <w:jc w:val="left"/>
              <w:rPr>
                <w:sz w:val="22"/>
              </w:rPr>
            </w:pPr>
            <w:r>
              <w:rPr>
                <w:sz w:val="22"/>
              </w:rPr>
              <w:t>Food</w:t>
            </w:r>
            <w:r>
              <w:rPr>
                <w:spacing w:val="-3"/>
                <w:sz w:val="22"/>
              </w:rPr>
              <w:t> </w:t>
            </w:r>
            <w:r>
              <w:rPr>
                <w:spacing w:val="-2"/>
                <w:sz w:val="22"/>
              </w:rPr>
              <w:t>Names,</w:t>
            </w:r>
          </w:p>
          <w:p>
            <w:pPr>
              <w:pStyle w:val="TableParagraph"/>
              <w:numPr>
                <w:ilvl w:val="0"/>
                <w:numId w:val="8"/>
              </w:numPr>
              <w:tabs>
                <w:tab w:pos="467" w:val="left" w:leader="none"/>
              </w:tabs>
              <w:spacing w:line="268" w:lineRule="exact" w:before="0" w:after="0"/>
              <w:ind w:left="467" w:right="0" w:hanging="360"/>
              <w:jc w:val="left"/>
              <w:rPr>
                <w:sz w:val="22"/>
              </w:rPr>
            </w:pPr>
            <w:r>
              <w:rPr>
                <w:sz w:val="22"/>
              </w:rPr>
              <w:t>Eatwell</w:t>
            </w:r>
            <w:r>
              <w:rPr>
                <w:spacing w:val="-7"/>
                <w:sz w:val="22"/>
              </w:rPr>
              <w:t> </w:t>
            </w:r>
            <w:r>
              <w:rPr>
                <w:spacing w:val="-2"/>
                <w:sz w:val="22"/>
              </w:rPr>
              <w:t>Plate,</w:t>
            </w:r>
          </w:p>
          <w:p>
            <w:pPr>
              <w:pStyle w:val="TableParagraph"/>
              <w:numPr>
                <w:ilvl w:val="0"/>
                <w:numId w:val="8"/>
              </w:numPr>
              <w:tabs>
                <w:tab w:pos="467" w:val="left" w:leader="none"/>
              </w:tabs>
              <w:spacing w:line="269" w:lineRule="exact" w:before="0" w:after="0"/>
              <w:ind w:left="467" w:right="0" w:hanging="360"/>
              <w:jc w:val="left"/>
              <w:rPr>
                <w:sz w:val="22"/>
              </w:rPr>
            </w:pPr>
            <w:r>
              <w:rPr>
                <w:sz w:val="22"/>
              </w:rPr>
              <w:t>Balanced</w:t>
            </w:r>
            <w:r>
              <w:rPr>
                <w:spacing w:val="-8"/>
                <w:sz w:val="22"/>
              </w:rPr>
              <w:t> </w:t>
            </w:r>
            <w:r>
              <w:rPr>
                <w:spacing w:val="-2"/>
                <w:sz w:val="22"/>
              </w:rPr>
              <w:t>Diet,</w:t>
            </w:r>
          </w:p>
          <w:p>
            <w:pPr>
              <w:pStyle w:val="TableParagraph"/>
              <w:numPr>
                <w:ilvl w:val="0"/>
                <w:numId w:val="8"/>
              </w:numPr>
              <w:tabs>
                <w:tab w:pos="467" w:val="left" w:leader="none"/>
              </w:tabs>
              <w:spacing w:line="268" w:lineRule="exact" w:before="0" w:after="0"/>
              <w:ind w:left="467" w:right="0" w:hanging="360"/>
              <w:jc w:val="left"/>
              <w:rPr>
                <w:sz w:val="22"/>
              </w:rPr>
            </w:pPr>
            <w:r>
              <w:rPr>
                <w:spacing w:val="-2"/>
                <w:sz w:val="22"/>
              </w:rPr>
              <w:t>Exercise,</w:t>
            </w:r>
          </w:p>
          <w:p>
            <w:pPr>
              <w:pStyle w:val="TableParagraph"/>
              <w:numPr>
                <w:ilvl w:val="0"/>
                <w:numId w:val="8"/>
              </w:numPr>
              <w:tabs>
                <w:tab w:pos="467" w:val="left" w:leader="none"/>
              </w:tabs>
              <w:spacing w:line="245" w:lineRule="exact" w:before="0" w:after="0"/>
              <w:ind w:left="467" w:right="0" w:hanging="360"/>
              <w:jc w:val="left"/>
              <w:rPr>
                <w:sz w:val="22"/>
              </w:rPr>
            </w:pPr>
            <w:r>
              <w:rPr>
                <w:spacing w:val="-2"/>
                <w:sz w:val="22"/>
              </w:rPr>
              <w:t>Sleep.</w:t>
            </w:r>
          </w:p>
        </w:tc>
        <w:tc>
          <w:tcPr>
            <w:tcW w:w="3184" w:type="dxa"/>
            <w:gridSpan w:val="3"/>
            <w:tcBorders>
              <w:top w:val="nil"/>
            </w:tcBorders>
          </w:tcPr>
          <w:p>
            <w:pPr>
              <w:pStyle w:val="TableParagraph"/>
              <w:spacing w:line="233" w:lineRule="exact"/>
              <w:ind w:left="109"/>
              <w:rPr>
                <w:b/>
                <w:sz w:val="22"/>
              </w:rPr>
            </w:pPr>
            <w:r>
              <w:rPr>
                <w:b/>
                <w:spacing w:val="-2"/>
                <w:sz w:val="22"/>
              </w:rPr>
              <w:t>Organisation:</w:t>
            </w:r>
          </w:p>
        </w:tc>
        <w:tc>
          <w:tcPr>
            <w:tcW w:w="5205" w:type="dxa"/>
            <w:gridSpan w:val="5"/>
            <w:tcBorders>
              <w:top w:val="single" w:sz="8" w:space="0" w:color="000000"/>
            </w:tcBorders>
          </w:tcPr>
          <w:p>
            <w:pPr>
              <w:pStyle w:val="TableParagraph"/>
              <w:spacing w:line="233" w:lineRule="exact"/>
              <w:ind w:left="112"/>
              <w:rPr>
                <w:b/>
                <w:sz w:val="22"/>
              </w:rPr>
            </w:pPr>
            <w:r>
              <w:rPr>
                <w:b/>
                <w:sz w:val="22"/>
              </w:rPr>
              <w:t>Cross</w:t>
            </w:r>
            <w:r>
              <w:rPr>
                <w:b/>
                <w:spacing w:val="-7"/>
                <w:sz w:val="22"/>
              </w:rPr>
              <w:t> </w:t>
            </w:r>
            <w:r>
              <w:rPr>
                <w:b/>
                <w:sz w:val="22"/>
              </w:rPr>
              <w:t>Curricula</w:t>
            </w:r>
            <w:r>
              <w:rPr>
                <w:b/>
                <w:spacing w:val="-8"/>
                <w:sz w:val="22"/>
              </w:rPr>
              <w:t> </w:t>
            </w:r>
            <w:r>
              <w:rPr>
                <w:b/>
                <w:spacing w:val="-2"/>
                <w:sz w:val="22"/>
              </w:rPr>
              <w:t>Links:</w:t>
            </w:r>
          </w:p>
        </w:tc>
      </w:tr>
      <w:tr>
        <w:trPr>
          <w:trHeight w:val="760" w:hRule="atLeast"/>
        </w:trPr>
        <w:tc>
          <w:tcPr>
            <w:tcW w:w="3112" w:type="dxa"/>
            <w:gridSpan w:val="2"/>
            <w:vMerge/>
            <w:tcBorders>
              <w:top w:val="nil"/>
            </w:tcBorders>
          </w:tcPr>
          <w:p>
            <w:pPr>
              <w:rPr>
                <w:sz w:val="2"/>
                <w:szCs w:val="2"/>
              </w:rPr>
            </w:pPr>
          </w:p>
        </w:tc>
        <w:tc>
          <w:tcPr>
            <w:tcW w:w="2415" w:type="dxa"/>
            <w:gridSpan w:val="2"/>
          </w:tcPr>
          <w:p>
            <w:pPr>
              <w:pStyle w:val="TableParagraph"/>
              <w:spacing w:before="1"/>
              <w:ind w:left="0"/>
              <w:rPr>
                <w:sz w:val="22"/>
              </w:rPr>
            </w:pPr>
          </w:p>
          <w:p>
            <w:pPr>
              <w:pStyle w:val="TableParagraph"/>
              <w:ind w:left="17"/>
              <w:jc w:val="center"/>
              <w:rPr>
                <w:sz w:val="22"/>
              </w:rPr>
            </w:pPr>
            <w:r>
              <w:rPr>
                <w:spacing w:val="-2"/>
                <w:sz w:val="22"/>
              </w:rPr>
              <w:t>Group</w:t>
            </w:r>
          </w:p>
        </w:tc>
        <w:tc>
          <w:tcPr>
            <w:tcW w:w="769" w:type="dxa"/>
          </w:tcPr>
          <w:p>
            <w:pPr>
              <w:pStyle w:val="TableParagraph"/>
              <w:ind w:left="0"/>
              <w:rPr>
                <w:rFonts w:ascii="Times New Roman"/>
                <w:sz w:val="22"/>
              </w:rPr>
            </w:pPr>
          </w:p>
        </w:tc>
        <w:tc>
          <w:tcPr>
            <w:tcW w:w="1780" w:type="dxa"/>
          </w:tcPr>
          <w:p>
            <w:pPr>
              <w:pStyle w:val="TableParagraph"/>
              <w:spacing w:line="252" w:lineRule="exact"/>
              <w:ind w:left="57" w:right="35"/>
              <w:jc w:val="center"/>
              <w:rPr>
                <w:sz w:val="22"/>
              </w:rPr>
            </w:pPr>
            <w:r>
              <w:rPr>
                <w:spacing w:val="-2"/>
                <w:sz w:val="22"/>
              </w:rPr>
              <w:t>Language Literacy Communication</w:t>
            </w:r>
          </w:p>
        </w:tc>
        <w:tc>
          <w:tcPr>
            <w:tcW w:w="1376" w:type="dxa"/>
            <w:gridSpan w:val="2"/>
          </w:tcPr>
          <w:p>
            <w:pPr>
              <w:pStyle w:val="TableParagraph"/>
              <w:spacing w:before="1"/>
              <w:ind w:left="0"/>
              <w:rPr>
                <w:sz w:val="22"/>
              </w:rPr>
            </w:pPr>
          </w:p>
          <w:p>
            <w:pPr>
              <w:pStyle w:val="TableParagraph"/>
              <w:ind w:left="22"/>
              <w:jc w:val="center"/>
              <w:rPr>
                <w:sz w:val="22"/>
              </w:rPr>
            </w:pPr>
            <w:r>
              <w:rPr>
                <w:spacing w:val="-10"/>
                <w:sz w:val="22"/>
              </w:rPr>
              <w:t>X</w:t>
            </w:r>
          </w:p>
        </w:tc>
        <w:tc>
          <w:tcPr>
            <w:tcW w:w="1597" w:type="dxa"/>
          </w:tcPr>
          <w:p>
            <w:pPr>
              <w:pStyle w:val="TableParagraph"/>
              <w:spacing w:before="1"/>
              <w:ind w:left="0"/>
              <w:rPr>
                <w:sz w:val="22"/>
              </w:rPr>
            </w:pPr>
          </w:p>
          <w:p>
            <w:pPr>
              <w:pStyle w:val="TableParagraph"/>
              <w:ind w:left="255"/>
              <w:rPr>
                <w:sz w:val="22"/>
              </w:rPr>
            </w:pPr>
            <w:r>
              <w:rPr>
                <w:spacing w:val="-2"/>
                <w:sz w:val="22"/>
              </w:rPr>
              <w:t>Humanities</w:t>
            </w:r>
          </w:p>
        </w:tc>
        <w:tc>
          <w:tcPr>
            <w:tcW w:w="452" w:type="dxa"/>
          </w:tcPr>
          <w:p>
            <w:pPr>
              <w:pStyle w:val="TableParagraph"/>
              <w:ind w:left="0"/>
              <w:rPr>
                <w:rFonts w:ascii="Times New Roman"/>
                <w:sz w:val="22"/>
              </w:rPr>
            </w:pPr>
          </w:p>
        </w:tc>
      </w:tr>
      <w:tr>
        <w:trPr>
          <w:trHeight w:val="505" w:hRule="atLeast"/>
        </w:trPr>
        <w:tc>
          <w:tcPr>
            <w:tcW w:w="3112" w:type="dxa"/>
            <w:gridSpan w:val="2"/>
            <w:vMerge/>
            <w:tcBorders>
              <w:top w:val="nil"/>
            </w:tcBorders>
          </w:tcPr>
          <w:p>
            <w:pPr>
              <w:rPr>
                <w:sz w:val="2"/>
                <w:szCs w:val="2"/>
              </w:rPr>
            </w:pPr>
          </w:p>
        </w:tc>
        <w:tc>
          <w:tcPr>
            <w:tcW w:w="2415" w:type="dxa"/>
            <w:gridSpan w:val="2"/>
          </w:tcPr>
          <w:p>
            <w:pPr>
              <w:pStyle w:val="TableParagraph"/>
              <w:spacing w:before="127"/>
              <w:ind w:left="745"/>
              <w:rPr>
                <w:sz w:val="22"/>
              </w:rPr>
            </w:pPr>
            <w:r>
              <w:rPr>
                <w:spacing w:val="-2"/>
                <w:sz w:val="22"/>
              </w:rPr>
              <w:t>Individual</w:t>
            </w:r>
          </w:p>
        </w:tc>
        <w:tc>
          <w:tcPr>
            <w:tcW w:w="769" w:type="dxa"/>
          </w:tcPr>
          <w:p>
            <w:pPr>
              <w:pStyle w:val="TableParagraph"/>
              <w:spacing w:before="127"/>
              <w:ind w:left="19"/>
              <w:jc w:val="center"/>
              <w:rPr>
                <w:sz w:val="22"/>
              </w:rPr>
            </w:pPr>
            <w:r>
              <w:rPr>
                <w:spacing w:val="-10"/>
                <w:sz w:val="22"/>
              </w:rPr>
              <w:t>X</w:t>
            </w:r>
          </w:p>
        </w:tc>
        <w:tc>
          <w:tcPr>
            <w:tcW w:w="1780" w:type="dxa"/>
          </w:tcPr>
          <w:p>
            <w:pPr>
              <w:pStyle w:val="TableParagraph"/>
              <w:spacing w:before="127"/>
              <w:ind w:left="394"/>
              <w:rPr>
                <w:sz w:val="22"/>
              </w:rPr>
            </w:pPr>
            <w:r>
              <w:rPr>
                <w:spacing w:val="-2"/>
                <w:sz w:val="22"/>
              </w:rPr>
              <w:t>Numeracy</w:t>
            </w:r>
          </w:p>
        </w:tc>
        <w:tc>
          <w:tcPr>
            <w:tcW w:w="1376" w:type="dxa"/>
            <w:gridSpan w:val="2"/>
          </w:tcPr>
          <w:p>
            <w:pPr>
              <w:pStyle w:val="TableParagraph"/>
              <w:spacing w:before="127"/>
              <w:ind w:left="22"/>
              <w:jc w:val="center"/>
              <w:rPr>
                <w:sz w:val="22"/>
              </w:rPr>
            </w:pPr>
            <w:r>
              <w:rPr>
                <w:spacing w:val="-10"/>
                <w:sz w:val="22"/>
              </w:rPr>
              <w:t>X</w:t>
            </w:r>
          </w:p>
        </w:tc>
        <w:tc>
          <w:tcPr>
            <w:tcW w:w="1597" w:type="dxa"/>
          </w:tcPr>
          <w:p>
            <w:pPr>
              <w:pStyle w:val="TableParagraph"/>
              <w:spacing w:line="252" w:lineRule="exact"/>
              <w:ind w:left="250" w:right="219" w:firstLine="60"/>
              <w:rPr>
                <w:sz w:val="22"/>
              </w:rPr>
            </w:pPr>
            <w:r>
              <w:rPr>
                <w:sz w:val="22"/>
              </w:rPr>
              <w:t>Science &amp; </w:t>
            </w:r>
            <w:r>
              <w:rPr>
                <w:spacing w:val="-4"/>
                <w:sz w:val="22"/>
              </w:rPr>
              <w:t>Technology</w:t>
            </w:r>
          </w:p>
        </w:tc>
        <w:tc>
          <w:tcPr>
            <w:tcW w:w="452" w:type="dxa"/>
          </w:tcPr>
          <w:p>
            <w:pPr>
              <w:pStyle w:val="TableParagraph"/>
              <w:spacing w:before="127"/>
              <w:ind w:left="160"/>
              <w:rPr>
                <w:sz w:val="22"/>
              </w:rPr>
            </w:pPr>
            <w:r>
              <w:rPr>
                <w:spacing w:val="-10"/>
                <w:sz w:val="22"/>
              </w:rPr>
              <w:t>X</w:t>
            </w:r>
          </w:p>
        </w:tc>
      </w:tr>
      <w:tr>
        <w:trPr>
          <w:trHeight w:val="1550" w:hRule="atLeast"/>
        </w:trPr>
        <w:tc>
          <w:tcPr>
            <w:tcW w:w="3112" w:type="dxa"/>
            <w:gridSpan w:val="2"/>
            <w:vMerge/>
            <w:tcBorders>
              <w:top w:val="nil"/>
            </w:tcBorders>
          </w:tcPr>
          <w:p>
            <w:pPr>
              <w:rPr>
                <w:sz w:val="2"/>
                <w:szCs w:val="2"/>
              </w:rPr>
            </w:pPr>
          </w:p>
        </w:tc>
        <w:tc>
          <w:tcPr>
            <w:tcW w:w="2415" w:type="dxa"/>
            <w:gridSpan w:val="2"/>
          </w:tcPr>
          <w:p>
            <w:pPr>
              <w:pStyle w:val="TableParagraph"/>
              <w:ind w:left="0"/>
              <w:rPr>
                <w:sz w:val="22"/>
              </w:rPr>
            </w:pPr>
          </w:p>
          <w:p>
            <w:pPr>
              <w:pStyle w:val="TableParagraph"/>
              <w:spacing w:before="142"/>
              <w:ind w:left="0"/>
              <w:rPr>
                <w:sz w:val="22"/>
              </w:rPr>
            </w:pPr>
          </w:p>
          <w:p>
            <w:pPr>
              <w:pStyle w:val="TableParagraph"/>
              <w:ind w:left="17" w:right="2"/>
              <w:jc w:val="center"/>
              <w:rPr>
                <w:sz w:val="22"/>
              </w:rPr>
            </w:pPr>
            <w:r>
              <w:rPr>
                <w:spacing w:val="-4"/>
                <w:sz w:val="22"/>
              </w:rPr>
              <w:t>Class</w:t>
            </w:r>
          </w:p>
        </w:tc>
        <w:tc>
          <w:tcPr>
            <w:tcW w:w="769" w:type="dxa"/>
          </w:tcPr>
          <w:p>
            <w:pPr>
              <w:pStyle w:val="TableParagraph"/>
              <w:ind w:left="0"/>
              <w:rPr>
                <w:sz w:val="22"/>
              </w:rPr>
            </w:pPr>
          </w:p>
          <w:p>
            <w:pPr>
              <w:pStyle w:val="TableParagraph"/>
              <w:spacing w:before="142"/>
              <w:ind w:left="0"/>
              <w:rPr>
                <w:sz w:val="22"/>
              </w:rPr>
            </w:pPr>
          </w:p>
          <w:p>
            <w:pPr>
              <w:pStyle w:val="TableParagraph"/>
              <w:ind w:left="19"/>
              <w:jc w:val="center"/>
              <w:rPr>
                <w:sz w:val="22"/>
              </w:rPr>
            </w:pPr>
            <w:r>
              <w:rPr>
                <w:spacing w:val="-10"/>
                <w:sz w:val="22"/>
              </w:rPr>
              <w:t>X</w:t>
            </w:r>
          </w:p>
        </w:tc>
        <w:tc>
          <w:tcPr>
            <w:tcW w:w="1780" w:type="dxa"/>
          </w:tcPr>
          <w:p>
            <w:pPr>
              <w:pStyle w:val="TableParagraph"/>
              <w:ind w:left="0"/>
              <w:rPr>
                <w:sz w:val="22"/>
              </w:rPr>
            </w:pPr>
          </w:p>
          <w:p>
            <w:pPr>
              <w:pStyle w:val="TableParagraph"/>
              <w:spacing w:before="17"/>
              <w:ind w:left="0"/>
              <w:rPr>
                <w:sz w:val="22"/>
              </w:rPr>
            </w:pPr>
          </w:p>
          <w:p>
            <w:pPr>
              <w:pStyle w:val="TableParagraph"/>
              <w:ind w:left="413" w:right="388" w:firstLine="60"/>
              <w:rPr>
                <w:sz w:val="22"/>
              </w:rPr>
            </w:pPr>
            <w:r>
              <w:rPr>
                <w:sz w:val="22"/>
              </w:rPr>
              <w:t>Health &amp; </w:t>
            </w:r>
            <w:r>
              <w:rPr>
                <w:spacing w:val="-2"/>
                <w:sz w:val="22"/>
              </w:rPr>
              <w:t>Wellbeing</w:t>
            </w:r>
          </w:p>
        </w:tc>
        <w:tc>
          <w:tcPr>
            <w:tcW w:w="1376" w:type="dxa"/>
            <w:gridSpan w:val="2"/>
          </w:tcPr>
          <w:p>
            <w:pPr>
              <w:pStyle w:val="TableParagraph"/>
              <w:ind w:left="0"/>
              <w:rPr>
                <w:sz w:val="22"/>
              </w:rPr>
            </w:pPr>
          </w:p>
          <w:p>
            <w:pPr>
              <w:pStyle w:val="TableParagraph"/>
              <w:spacing w:before="142"/>
              <w:ind w:left="0"/>
              <w:rPr>
                <w:sz w:val="22"/>
              </w:rPr>
            </w:pPr>
          </w:p>
          <w:p>
            <w:pPr>
              <w:pStyle w:val="TableParagraph"/>
              <w:ind w:left="22"/>
              <w:jc w:val="center"/>
              <w:rPr>
                <w:sz w:val="22"/>
              </w:rPr>
            </w:pPr>
            <w:r>
              <w:rPr>
                <w:spacing w:val="-10"/>
                <w:sz w:val="22"/>
              </w:rPr>
              <w:t>X</w:t>
            </w:r>
          </w:p>
        </w:tc>
        <w:tc>
          <w:tcPr>
            <w:tcW w:w="1597" w:type="dxa"/>
          </w:tcPr>
          <w:p>
            <w:pPr>
              <w:pStyle w:val="TableParagraph"/>
              <w:ind w:left="0"/>
              <w:rPr>
                <w:sz w:val="22"/>
              </w:rPr>
            </w:pPr>
          </w:p>
          <w:p>
            <w:pPr>
              <w:pStyle w:val="TableParagraph"/>
              <w:spacing w:before="17"/>
              <w:ind w:left="0"/>
              <w:rPr>
                <w:sz w:val="22"/>
              </w:rPr>
            </w:pPr>
          </w:p>
          <w:p>
            <w:pPr>
              <w:pStyle w:val="TableParagraph"/>
              <w:ind w:left="610" w:hanging="344"/>
              <w:rPr>
                <w:sz w:val="22"/>
              </w:rPr>
            </w:pPr>
            <w:r>
              <w:rPr>
                <w:spacing w:val="-2"/>
                <w:sz w:val="22"/>
              </w:rPr>
              <w:t>Expressive </w:t>
            </w:r>
            <w:r>
              <w:rPr>
                <w:spacing w:val="-4"/>
                <w:sz w:val="22"/>
              </w:rPr>
              <w:t>Arts</w:t>
            </w:r>
          </w:p>
        </w:tc>
        <w:tc>
          <w:tcPr>
            <w:tcW w:w="452" w:type="dxa"/>
          </w:tcPr>
          <w:p>
            <w:pPr>
              <w:pStyle w:val="TableParagraph"/>
              <w:ind w:left="0"/>
              <w:rPr>
                <w:rFonts w:ascii="Times New Roman"/>
                <w:sz w:val="22"/>
              </w:rPr>
            </w:pPr>
          </w:p>
        </w:tc>
      </w:tr>
      <w:tr>
        <w:trPr>
          <w:trHeight w:val="4399" w:hRule="atLeast"/>
        </w:trPr>
        <w:tc>
          <w:tcPr>
            <w:tcW w:w="11501" w:type="dxa"/>
            <w:gridSpan w:val="10"/>
          </w:tcPr>
          <w:p>
            <w:pPr>
              <w:pStyle w:val="TableParagraph"/>
              <w:spacing w:before="40"/>
              <w:rPr>
                <w:b/>
                <w:sz w:val="22"/>
              </w:rPr>
            </w:pPr>
            <w:r>
              <w:rPr>
                <w:b/>
                <w:sz w:val="22"/>
              </w:rPr>
              <w:t>Lesson</w:t>
            </w:r>
            <w:r>
              <w:rPr>
                <w:b/>
                <w:spacing w:val="-6"/>
                <w:sz w:val="22"/>
              </w:rPr>
              <w:t> </w:t>
            </w:r>
            <w:r>
              <w:rPr>
                <w:b/>
                <w:spacing w:val="-4"/>
                <w:sz w:val="22"/>
              </w:rPr>
              <w:t>Plan</w:t>
            </w:r>
          </w:p>
          <w:p>
            <w:pPr>
              <w:pStyle w:val="TableParagraph"/>
              <w:spacing w:before="57"/>
              <w:rPr>
                <w:sz w:val="22"/>
              </w:rPr>
            </w:pPr>
            <w:r>
              <w:rPr>
                <w:sz w:val="22"/>
              </w:rPr>
              <w:t>Before</w:t>
            </w:r>
            <w:r>
              <w:rPr>
                <w:spacing w:val="-8"/>
                <w:sz w:val="22"/>
              </w:rPr>
              <w:t> </w:t>
            </w:r>
            <w:r>
              <w:rPr>
                <w:sz w:val="22"/>
              </w:rPr>
              <w:t>start,</w:t>
            </w:r>
            <w:r>
              <w:rPr>
                <w:spacing w:val="-2"/>
                <w:sz w:val="22"/>
              </w:rPr>
              <w:t> </w:t>
            </w:r>
            <w:r>
              <w:rPr>
                <w:sz w:val="22"/>
              </w:rPr>
              <w:t>prepare</w:t>
            </w:r>
            <w:r>
              <w:rPr>
                <w:spacing w:val="-6"/>
                <w:sz w:val="22"/>
              </w:rPr>
              <w:t> </w:t>
            </w:r>
            <w:r>
              <w:rPr>
                <w:sz w:val="22"/>
              </w:rPr>
              <w:t>foods</w:t>
            </w:r>
            <w:r>
              <w:rPr>
                <w:spacing w:val="-4"/>
                <w:sz w:val="22"/>
              </w:rPr>
              <w:t> </w:t>
            </w:r>
            <w:r>
              <w:rPr>
                <w:sz w:val="22"/>
              </w:rPr>
              <w:t>to</w:t>
            </w:r>
            <w:r>
              <w:rPr>
                <w:spacing w:val="-6"/>
                <w:sz w:val="22"/>
              </w:rPr>
              <w:t> </w:t>
            </w:r>
            <w:r>
              <w:rPr>
                <w:sz w:val="22"/>
              </w:rPr>
              <w:t>give</w:t>
            </w:r>
            <w:r>
              <w:rPr>
                <w:spacing w:val="-4"/>
                <w:sz w:val="22"/>
              </w:rPr>
              <w:t> </w:t>
            </w:r>
            <w:r>
              <w:rPr>
                <w:sz w:val="22"/>
              </w:rPr>
              <w:t>out</w:t>
            </w:r>
            <w:r>
              <w:rPr>
                <w:spacing w:val="-2"/>
                <w:sz w:val="22"/>
              </w:rPr>
              <w:t> </w:t>
            </w:r>
            <w:r>
              <w:rPr>
                <w:sz w:val="22"/>
              </w:rPr>
              <w:t>in</w:t>
            </w:r>
            <w:r>
              <w:rPr>
                <w:spacing w:val="-5"/>
                <w:sz w:val="22"/>
              </w:rPr>
              <w:t> </w:t>
            </w:r>
            <w:r>
              <w:rPr>
                <w:sz w:val="22"/>
              </w:rPr>
              <w:t>food</w:t>
            </w:r>
            <w:r>
              <w:rPr>
                <w:spacing w:val="-3"/>
                <w:sz w:val="22"/>
              </w:rPr>
              <w:t> </w:t>
            </w:r>
            <w:r>
              <w:rPr>
                <w:sz w:val="22"/>
              </w:rPr>
              <w:t>groups,</w:t>
            </w:r>
            <w:r>
              <w:rPr>
                <w:spacing w:val="-2"/>
                <w:sz w:val="22"/>
              </w:rPr>
              <w:t> </w:t>
            </w:r>
            <w:r>
              <w:rPr>
                <w:sz w:val="22"/>
              </w:rPr>
              <w:t>hand</w:t>
            </w:r>
            <w:r>
              <w:rPr>
                <w:spacing w:val="-6"/>
                <w:sz w:val="22"/>
              </w:rPr>
              <w:t> </w:t>
            </w:r>
            <w:r>
              <w:rPr>
                <w:sz w:val="22"/>
              </w:rPr>
              <w:t>out</w:t>
            </w:r>
            <w:r>
              <w:rPr>
                <w:spacing w:val="-5"/>
                <w:sz w:val="22"/>
              </w:rPr>
              <w:t> </w:t>
            </w:r>
            <w:r>
              <w:rPr>
                <w:sz w:val="22"/>
              </w:rPr>
              <w:t>food</w:t>
            </w:r>
            <w:r>
              <w:rPr>
                <w:spacing w:val="-6"/>
                <w:sz w:val="22"/>
              </w:rPr>
              <w:t> </w:t>
            </w:r>
            <w:r>
              <w:rPr>
                <w:sz w:val="22"/>
              </w:rPr>
              <w:t>tasting</w:t>
            </w:r>
            <w:r>
              <w:rPr>
                <w:spacing w:val="-3"/>
                <w:sz w:val="22"/>
              </w:rPr>
              <w:t> </w:t>
            </w:r>
            <w:r>
              <w:rPr>
                <w:spacing w:val="-2"/>
                <w:sz w:val="22"/>
              </w:rPr>
              <w:t>checklist.</w:t>
            </w:r>
          </w:p>
          <w:p>
            <w:pPr>
              <w:pStyle w:val="TableParagraph"/>
              <w:spacing w:before="34"/>
              <w:ind w:left="0"/>
              <w:rPr>
                <w:sz w:val="22"/>
              </w:rPr>
            </w:pPr>
          </w:p>
          <w:p>
            <w:pPr>
              <w:pStyle w:val="TableParagraph"/>
              <w:spacing w:line="254" w:lineRule="auto"/>
              <w:ind w:right="85"/>
              <w:jc w:val="both"/>
              <w:rPr>
                <w:sz w:val="22"/>
              </w:rPr>
            </w:pPr>
            <w:r>
              <w:rPr>
                <w:b/>
                <w:sz w:val="22"/>
              </w:rPr>
              <w:t>Start:</w:t>
            </w:r>
            <w:r>
              <w:rPr>
                <w:b/>
                <w:spacing w:val="40"/>
                <w:sz w:val="22"/>
              </w:rPr>
              <w:t> </w:t>
            </w:r>
            <w:r>
              <w:rPr>
                <w:sz w:val="22"/>
              </w:rPr>
              <w:t>Go</w:t>
            </w:r>
            <w:r>
              <w:rPr>
                <w:spacing w:val="-3"/>
                <w:sz w:val="22"/>
              </w:rPr>
              <w:t> </w:t>
            </w:r>
            <w:r>
              <w:rPr>
                <w:sz w:val="22"/>
              </w:rPr>
              <w:t>through</w:t>
            </w:r>
            <w:r>
              <w:rPr>
                <w:spacing w:val="-3"/>
                <w:sz w:val="22"/>
              </w:rPr>
              <w:t> </w:t>
            </w:r>
            <w:r>
              <w:rPr>
                <w:sz w:val="22"/>
              </w:rPr>
              <w:t>Power</w:t>
            </w:r>
            <w:r>
              <w:rPr>
                <w:spacing w:val="-3"/>
                <w:sz w:val="22"/>
              </w:rPr>
              <w:t> </w:t>
            </w:r>
            <w:r>
              <w:rPr>
                <w:sz w:val="22"/>
              </w:rPr>
              <w:t>point.</w:t>
            </w:r>
            <w:r>
              <w:rPr>
                <w:spacing w:val="-3"/>
                <w:sz w:val="22"/>
              </w:rPr>
              <w:t> </w:t>
            </w:r>
            <w:r>
              <w:rPr>
                <w:sz w:val="22"/>
              </w:rPr>
              <w:t>Slides</w:t>
            </w:r>
            <w:r>
              <w:rPr>
                <w:spacing w:val="-3"/>
                <w:sz w:val="22"/>
              </w:rPr>
              <w:t> </w:t>
            </w:r>
            <w:r>
              <w:rPr>
                <w:sz w:val="22"/>
              </w:rPr>
              <w:t>1-4,</w:t>
            </w:r>
            <w:r>
              <w:rPr>
                <w:spacing w:val="-3"/>
                <w:sz w:val="22"/>
              </w:rPr>
              <w:t> </w:t>
            </w:r>
            <w:r>
              <w:rPr>
                <w:sz w:val="22"/>
              </w:rPr>
              <w:t>watch</w:t>
            </w:r>
            <w:r>
              <w:rPr>
                <w:spacing w:val="-5"/>
                <w:sz w:val="22"/>
              </w:rPr>
              <w:t> </w:t>
            </w:r>
            <w:r>
              <w:rPr>
                <w:sz w:val="22"/>
              </w:rPr>
              <w:t>video</w:t>
            </w:r>
            <w:r>
              <w:rPr>
                <w:spacing w:val="-3"/>
                <w:sz w:val="22"/>
              </w:rPr>
              <w:t> </w:t>
            </w:r>
            <w:r>
              <w:rPr>
                <w:sz w:val="22"/>
              </w:rPr>
              <w:t>and</w:t>
            </w:r>
            <w:r>
              <w:rPr>
                <w:spacing w:val="-3"/>
                <w:sz w:val="22"/>
              </w:rPr>
              <w:t> </w:t>
            </w:r>
            <w:r>
              <w:rPr>
                <w:sz w:val="22"/>
              </w:rPr>
              <w:t>introduce</w:t>
            </w:r>
            <w:r>
              <w:rPr>
                <w:spacing w:val="-3"/>
                <w:sz w:val="22"/>
              </w:rPr>
              <w:t> </w:t>
            </w:r>
            <w:r>
              <w:rPr>
                <w:sz w:val="22"/>
              </w:rPr>
              <w:t>5</w:t>
            </w:r>
            <w:r>
              <w:rPr>
                <w:spacing w:val="-5"/>
                <w:sz w:val="22"/>
              </w:rPr>
              <w:t> </w:t>
            </w:r>
            <w:r>
              <w:rPr>
                <w:sz w:val="22"/>
              </w:rPr>
              <w:t>food</w:t>
            </w:r>
            <w:r>
              <w:rPr>
                <w:spacing w:val="-3"/>
                <w:sz w:val="22"/>
              </w:rPr>
              <w:t> </w:t>
            </w:r>
            <w:r>
              <w:rPr>
                <w:sz w:val="22"/>
              </w:rPr>
              <w:t>groups</w:t>
            </w:r>
            <w:r>
              <w:rPr>
                <w:spacing w:val="-3"/>
                <w:sz w:val="22"/>
              </w:rPr>
              <w:t> </w:t>
            </w:r>
            <w:r>
              <w:rPr>
                <w:sz w:val="22"/>
              </w:rPr>
              <w:t>and</w:t>
            </w:r>
            <w:r>
              <w:rPr>
                <w:spacing w:val="-3"/>
                <w:sz w:val="22"/>
              </w:rPr>
              <w:t> </w:t>
            </w:r>
            <w:r>
              <w:rPr>
                <w:sz w:val="22"/>
              </w:rPr>
              <w:t>explain</w:t>
            </w:r>
            <w:r>
              <w:rPr>
                <w:spacing w:val="-3"/>
                <w:sz w:val="22"/>
              </w:rPr>
              <w:t> </w:t>
            </w:r>
            <w:r>
              <w:rPr>
                <w:sz w:val="22"/>
              </w:rPr>
              <w:t>that</w:t>
            </w:r>
            <w:r>
              <w:rPr>
                <w:spacing w:val="-3"/>
                <w:sz w:val="22"/>
              </w:rPr>
              <w:t> </w:t>
            </w:r>
            <w:r>
              <w:rPr>
                <w:sz w:val="22"/>
              </w:rPr>
              <w:t>we</w:t>
            </w:r>
            <w:r>
              <w:rPr>
                <w:spacing w:val="-3"/>
                <w:sz w:val="22"/>
              </w:rPr>
              <w:t> </w:t>
            </w:r>
            <w:r>
              <w:rPr>
                <w:sz w:val="22"/>
              </w:rPr>
              <w:t>need</w:t>
            </w:r>
            <w:r>
              <w:rPr>
                <w:spacing w:val="-3"/>
                <w:sz w:val="22"/>
              </w:rPr>
              <w:t> </w:t>
            </w:r>
            <w:r>
              <w:rPr>
                <w:sz w:val="22"/>
              </w:rPr>
              <w:t>to</w:t>
            </w:r>
            <w:r>
              <w:rPr>
                <w:spacing w:val="-5"/>
                <w:sz w:val="22"/>
              </w:rPr>
              <w:t> </w:t>
            </w:r>
            <w:r>
              <w:rPr>
                <w:sz w:val="22"/>
              </w:rPr>
              <w:t>eat foods from all 5 to be healthy.</w:t>
            </w:r>
          </w:p>
          <w:p>
            <w:pPr>
              <w:pStyle w:val="TableParagraph"/>
              <w:spacing w:before="19"/>
              <w:ind w:left="0"/>
              <w:rPr>
                <w:sz w:val="22"/>
              </w:rPr>
            </w:pPr>
          </w:p>
          <w:p>
            <w:pPr>
              <w:pStyle w:val="TableParagraph"/>
              <w:spacing w:line="256" w:lineRule="auto" w:before="1"/>
              <w:ind w:right="85"/>
              <w:jc w:val="both"/>
              <w:rPr>
                <w:sz w:val="22"/>
              </w:rPr>
            </w:pPr>
            <w:r>
              <w:rPr>
                <w:b/>
                <w:sz w:val="22"/>
              </w:rPr>
              <w:t>Main:</w:t>
            </w:r>
            <w:r>
              <w:rPr>
                <w:b/>
                <w:spacing w:val="6"/>
                <w:sz w:val="22"/>
              </w:rPr>
              <w:t> </w:t>
            </w:r>
            <w:r>
              <w:rPr>
                <w:sz w:val="22"/>
              </w:rPr>
              <w:t>Slide</w:t>
            </w:r>
            <w:r>
              <w:rPr>
                <w:spacing w:val="-15"/>
                <w:sz w:val="22"/>
              </w:rPr>
              <w:t> </w:t>
            </w:r>
            <w:r>
              <w:rPr>
                <w:sz w:val="22"/>
              </w:rPr>
              <w:t>5-14.</w:t>
            </w:r>
            <w:r>
              <w:rPr>
                <w:spacing w:val="-15"/>
                <w:sz w:val="22"/>
              </w:rPr>
              <w:t> </w:t>
            </w:r>
            <w:r>
              <w:rPr>
                <w:sz w:val="22"/>
              </w:rPr>
              <w:t>Encourage</w:t>
            </w:r>
            <w:r>
              <w:rPr>
                <w:spacing w:val="-15"/>
                <w:sz w:val="22"/>
              </w:rPr>
              <w:t> </w:t>
            </w:r>
            <w:r>
              <w:rPr>
                <w:sz w:val="22"/>
              </w:rPr>
              <w:t>the</w:t>
            </w:r>
            <w:r>
              <w:rPr>
                <w:spacing w:val="-16"/>
                <w:sz w:val="22"/>
              </w:rPr>
              <w:t> </w:t>
            </w:r>
            <w:r>
              <w:rPr>
                <w:sz w:val="22"/>
              </w:rPr>
              <w:t>pupils</w:t>
            </w:r>
            <w:r>
              <w:rPr>
                <w:spacing w:val="-15"/>
                <w:sz w:val="22"/>
              </w:rPr>
              <w:t> </w:t>
            </w:r>
            <w:r>
              <w:rPr>
                <w:sz w:val="22"/>
              </w:rPr>
              <w:t>to</w:t>
            </w:r>
            <w:r>
              <w:rPr>
                <w:spacing w:val="-15"/>
                <w:sz w:val="22"/>
              </w:rPr>
              <w:t> </w:t>
            </w:r>
            <w:r>
              <w:rPr>
                <w:sz w:val="22"/>
              </w:rPr>
              <w:t>smell/feel/lick</w:t>
            </w:r>
            <w:r>
              <w:rPr>
                <w:spacing w:val="-14"/>
                <w:sz w:val="22"/>
              </w:rPr>
              <w:t> </w:t>
            </w:r>
            <w:r>
              <w:rPr>
                <w:sz w:val="22"/>
              </w:rPr>
              <w:t>and</w:t>
            </w:r>
            <w:r>
              <w:rPr>
                <w:spacing w:val="-16"/>
                <w:sz w:val="22"/>
              </w:rPr>
              <w:t> </w:t>
            </w:r>
            <w:r>
              <w:rPr>
                <w:sz w:val="22"/>
              </w:rPr>
              <w:t>taste</w:t>
            </w:r>
            <w:r>
              <w:rPr>
                <w:spacing w:val="-15"/>
                <w:sz w:val="22"/>
              </w:rPr>
              <w:t> </w:t>
            </w:r>
            <w:r>
              <w:rPr>
                <w:sz w:val="22"/>
              </w:rPr>
              <w:t>the</w:t>
            </w:r>
            <w:r>
              <w:rPr>
                <w:spacing w:val="-15"/>
                <w:sz w:val="22"/>
              </w:rPr>
              <w:t> </w:t>
            </w:r>
            <w:r>
              <w:rPr>
                <w:sz w:val="22"/>
              </w:rPr>
              <w:t>different</w:t>
            </w:r>
            <w:r>
              <w:rPr>
                <w:spacing w:val="-16"/>
                <w:sz w:val="22"/>
              </w:rPr>
              <w:t> </w:t>
            </w:r>
            <w:r>
              <w:rPr>
                <w:sz w:val="22"/>
              </w:rPr>
              <w:t>foods.</w:t>
            </w:r>
            <w:r>
              <w:rPr>
                <w:spacing w:val="-15"/>
                <w:sz w:val="22"/>
              </w:rPr>
              <w:t> </w:t>
            </w:r>
            <w:r>
              <w:rPr>
                <w:sz w:val="22"/>
              </w:rPr>
              <w:t>Talk</w:t>
            </w:r>
            <w:r>
              <w:rPr>
                <w:spacing w:val="-15"/>
                <w:sz w:val="22"/>
              </w:rPr>
              <w:t> </w:t>
            </w:r>
            <w:r>
              <w:rPr>
                <w:sz w:val="22"/>
              </w:rPr>
              <w:t>about</w:t>
            </w:r>
            <w:r>
              <w:rPr>
                <w:spacing w:val="-15"/>
                <w:sz w:val="22"/>
              </w:rPr>
              <w:t> </w:t>
            </w:r>
            <w:r>
              <w:rPr>
                <w:sz w:val="22"/>
              </w:rPr>
              <w:t>the</w:t>
            </w:r>
            <w:r>
              <w:rPr>
                <w:spacing w:val="-16"/>
                <w:sz w:val="22"/>
              </w:rPr>
              <w:t> </w:t>
            </w:r>
            <w:r>
              <w:rPr>
                <w:sz w:val="22"/>
              </w:rPr>
              <w:t>different</w:t>
            </w:r>
            <w:r>
              <w:rPr>
                <w:spacing w:val="-15"/>
                <w:sz w:val="22"/>
              </w:rPr>
              <w:t> </w:t>
            </w:r>
            <w:r>
              <w:rPr>
                <w:sz w:val="22"/>
              </w:rPr>
              <w:t>textures, tastes,</w:t>
            </w:r>
            <w:r>
              <w:rPr>
                <w:spacing w:val="-5"/>
                <w:sz w:val="22"/>
              </w:rPr>
              <w:t> </w:t>
            </w:r>
            <w:r>
              <w:rPr>
                <w:sz w:val="22"/>
              </w:rPr>
              <w:t>what</w:t>
            </w:r>
            <w:r>
              <w:rPr>
                <w:spacing w:val="-5"/>
                <w:sz w:val="22"/>
              </w:rPr>
              <w:t> </w:t>
            </w:r>
            <w:r>
              <w:rPr>
                <w:sz w:val="22"/>
              </w:rPr>
              <w:t>they</w:t>
            </w:r>
            <w:r>
              <w:rPr>
                <w:spacing w:val="-6"/>
                <w:sz w:val="22"/>
              </w:rPr>
              <w:t> </w:t>
            </w:r>
            <w:r>
              <w:rPr>
                <w:sz w:val="22"/>
              </w:rPr>
              <w:t>remind</w:t>
            </w:r>
            <w:r>
              <w:rPr>
                <w:spacing w:val="-7"/>
                <w:sz w:val="22"/>
              </w:rPr>
              <w:t> </w:t>
            </w:r>
            <w:r>
              <w:rPr>
                <w:sz w:val="22"/>
              </w:rPr>
              <w:t>you</w:t>
            </w:r>
            <w:r>
              <w:rPr>
                <w:spacing w:val="-4"/>
                <w:sz w:val="22"/>
              </w:rPr>
              <w:t> </w:t>
            </w:r>
            <w:r>
              <w:rPr>
                <w:sz w:val="22"/>
              </w:rPr>
              <w:t>of.</w:t>
            </w:r>
            <w:r>
              <w:rPr>
                <w:spacing w:val="-5"/>
                <w:sz w:val="22"/>
              </w:rPr>
              <w:t> </w:t>
            </w:r>
            <w:r>
              <w:rPr>
                <w:sz w:val="22"/>
              </w:rPr>
              <w:t>Encourage</w:t>
            </w:r>
            <w:r>
              <w:rPr>
                <w:spacing w:val="-7"/>
                <w:sz w:val="22"/>
              </w:rPr>
              <w:t> </w:t>
            </w:r>
            <w:r>
              <w:rPr>
                <w:sz w:val="22"/>
              </w:rPr>
              <w:t>staff</w:t>
            </w:r>
            <w:r>
              <w:rPr>
                <w:spacing w:val="-5"/>
                <w:sz w:val="22"/>
              </w:rPr>
              <w:t> </w:t>
            </w:r>
            <w:r>
              <w:rPr>
                <w:sz w:val="22"/>
              </w:rPr>
              <w:t>to</w:t>
            </w:r>
            <w:r>
              <w:rPr>
                <w:spacing w:val="-4"/>
                <w:sz w:val="22"/>
              </w:rPr>
              <w:t> </w:t>
            </w:r>
            <w:r>
              <w:rPr>
                <w:sz w:val="22"/>
              </w:rPr>
              <w:t>try</w:t>
            </w:r>
            <w:r>
              <w:rPr>
                <w:spacing w:val="-6"/>
                <w:sz w:val="22"/>
              </w:rPr>
              <w:t> </w:t>
            </w:r>
            <w:r>
              <w:rPr>
                <w:sz w:val="22"/>
              </w:rPr>
              <w:t>too</w:t>
            </w:r>
            <w:r>
              <w:rPr>
                <w:spacing w:val="-7"/>
                <w:sz w:val="22"/>
              </w:rPr>
              <w:t> </w:t>
            </w:r>
            <w:r>
              <w:rPr>
                <w:sz w:val="22"/>
              </w:rPr>
              <w:t>with</w:t>
            </w:r>
            <w:r>
              <w:rPr>
                <w:spacing w:val="-6"/>
                <w:sz w:val="22"/>
              </w:rPr>
              <w:t> </w:t>
            </w:r>
            <w:r>
              <w:rPr>
                <w:sz w:val="22"/>
              </w:rPr>
              <w:t>an</w:t>
            </w:r>
            <w:r>
              <w:rPr>
                <w:spacing w:val="-7"/>
                <w:sz w:val="22"/>
              </w:rPr>
              <w:t> </w:t>
            </w:r>
            <w:r>
              <w:rPr>
                <w:sz w:val="22"/>
              </w:rPr>
              <w:t>emphasis</w:t>
            </w:r>
            <w:r>
              <w:rPr>
                <w:spacing w:val="-4"/>
                <w:sz w:val="22"/>
              </w:rPr>
              <w:t> </w:t>
            </w:r>
            <w:r>
              <w:rPr>
                <w:sz w:val="22"/>
              </w:rPr>
              <w:t>on</w:t>
            </w:r>
            <w:r>
              <w:rPr>
                <w:spacing w:val="-7"/>
                <w:sz w:val="22"/>
              </w:rPr>
              <w:t> </w:t>
            </w:r>
            <w:r>
              <w:rPr>
                <w:sz w:val="22"/>
              </w:rPr>
              <w:t>what</w:t>
            </w:r>
            <w:r>
              <w:rPr>
                <w:spacing w:val="-5"/>
                <w:sz w:val="22"/>
              </w:rPr>
              <w:t> </w:t>
            </w:r>
            <w:r>
              <w:rPr>
                <w:sz w:val="22"/>
              </w:rPr>
              <w:t>they</w:t>
            </w:r>
            <w:r>
              <w:rPr>
                <w:spacing w:val="-4"/>
                <w:sz w:val="22"/>
              </w:rPr>
              <w:t> </w:t>
            </w:r>
            <w:r>
              <w:rPr>
                <w:sz w:val="22"/>
              </w:rPr>
              <w:t>like</w:t>
            </w:r>
            <w:r>
              <w:rPr>
                <w:spacing w:val="-6"/>
                <w:sz w:val="22"/>
              </w:rPr>
              <w:t> </w:t>
            </w:r>
            <w:r>
              <w:rPr>
                <w:sz w:val="22"/>
              </w:rPr>
              <w:t>and</w:t>
            </w:r>
            <w:r>
              <w:rPr>
                <w:spacing w:val="-6"/>
                <w:sz w:val="22"/>
              </w:rPr>
              <w:t> </w:t>
            </w:r>
            <w:r>
              <w:rPr>
                <w:sz w:val="22"/>
              </w:rPr>
              <w:t>which</w:t>
            </w:r>
            <w:r>
              <w:rPr>
                <w:spacing w:val="-4"/>
                <w:sz w:val="22"/>
              </w:rPr>
              <w:t> </w:t>
            </w:r>
            <w:r>
              <w:rPr>
                <w:sz w:val="22"/>
              </w:rPr>
              <w:t>food</w:t>
            </w:r>
            <w:r>
              <w:rPr>
                <w:spacing w:val="-6"/>
                <w:sz w:val="22"/>
              </w:rPr>
              <w:t> </w:t>
            </w:r>
            <w:r>
              <w:rPr>
                <w:sz w:val="22"/>
              </w:rPr>
              <w:t>groups they belong to. Pupils mark their opinions on</w:t>
            </w:r>
            <w:r>
              <w:rPr>
                <w:spacing w:val="40"/>
                <w:sz w:val="22"/>
              </w:rPr>
              <w:t> </w:t>
            </w:r>
            <w:r>
              <w:rPr>
                <w:sz w:val="22"/>
              </w:rPr>
              <w:t>their checklist. Following this, talk about the Eatwell plate and how important it is to eat a balanced diet, choosing foods from all groups. Highlight the different portion sizes afforded to different</w:t>
            </w:r>
            <w:r>
              <w:rPr>
                <w:spacing w:val="-7"/>
                <w:sz w:val="22"/>
              </w:rPr>
              <w:t> </w:t>
            </w:r>
            <w:r>
              <w:rPr>
                <w:sz w:val="22"/>
              </w:rPr>
              <w:t>groups</w:t>
            </w:r>
            <w:r>
              <w:rPr>
                <w:spacing w:val="-6"/>
                <w:sz w:val="22"/>
              </w:rPr>
              <w:t> </w:t>
            </w:r>
            <w:r>
              <w:rPr>
                <w:sz w:val="22"/>
              </w:rPr>
              <w:t>–</w:t>
            </w:r>
            <w:r>
              <w:rPr>
                <w:spacing w:val="-9"/>
                <w:sz w:val="22"/>
              </w:rPr>
              <w:t> </w:t>
            </w:r>
            <w:r>
              <w:rPr>
                <w:sz w:val="22"/>
              </w:rPr>
              <w:t>you</w:t>
            </w:r>
            <w:r>
              <w:rPr>
                <w:spacing w:val="-7"/>
                <w:sz w:val="22"/>
              </w:rPr>
              <w:t> </w:t>
            </w:r>
            <w:r>
              <w:rPr>
                <w:sz w:val="22"/>
              </w:rPr>
              <w:t>should</w:t>
            </w:r>
            <w:r>
              <w:rPr>
                <w:spacing w:val="-6"/>
                <w:sz w:val="22"/>
              </w:rPr>
              <w:t> </w:t>
            </w:r>
            <w:r>
              <w:rPr>
                <w:sz w:val="22"/>
              </w:rPr>
              <w:t>eat</w:t>
            </w:r>
            <w:r>
              <w:rPr>
                <w:spacing w:val="-8"/>
                <w:sz w:val="22"/>
              </w:rPr>
              <w:t> </w:t>
            </w:r>
            <w:r>
              <w:rPr>
                <w:sz w:val="22"/>
              </w:rPr>
              <w:t>mostly</w:t>
            </w:r>
            <w:r>
              <w:rPr>
                <w:spacing w:val="-6"/>
                <w:sz w:val="22"/>
              </w:rPr>
              <w:t> </w:t>
            </w:r>
            <w:r>
              <w:rPr>
                <w:sz w:val="22"/>
              </w:rPr>
              <w:t>fruit</w:t>
            </w:r>
            <w:r>
              <w:rPr>
                <w:spacing w:val="-5"/>
                <w:sz w:val="22"/>
              </w:rPr>
              <w:t> </w:t>
            </w:r>
            <w:r>
              <w:rPr>
                <w:sz w:val="22"/>
              </w:rPr>
              <w:t>and</w:t>
            </w:r>
            <w:r>
              <w:rPr>
                <w:spacing w:val="-11"/>
                <w:sz w:val="22"/>
              </w:rPr>
              <w:t> </w:t>
            </w:r>
            <w:r>
              <w:rPr>
                <w:sz w:val="22"/>
              </w:rPr>
              <w:t>vegetables</w:t>
            </w:r>
            <w:r>
              <w:rPr>
                <w:spacing w:val="-6"/>
                <w:sz w:val="22"/>
              </w:rPr>
              <w:t> </w:t>
            </w:r>
            <w:r>
              <w:rPr>
                <w:sz w:val="22"/>
              </w:rPr>
              <w:t>and</w:t>
            </w:r>
            <w:r>
              <w:rPr>
                <w:spacing w:val="-9"/>
                <w:sz w:val="22"/>
              </w:rPr>
              <w:t> </w:t>
            </w:r>
            <w:r>
              <w:rPr>
                <w:sz w:val="22"/>
              </w:rPr>
              <w:t>carbohydrates,</w:t>
            </w:r>
            <w:r>
              <w:rPr>
                <w:spacing w:val="-5"/>
                <w:sz w:val="22"/>
              </w:rPr>
              <w:t> </w:t>
            </w:r>
            <w:r>
              <w:rPr>
                <w:sz w:val="22"/>
              </w:rPr>
              <w:t>with</w:t>
            </w:r>
            <w:r>
              <w:rPr>
                <w:spacing w:val="-9"/>
                <w:sz w:val="22"/>
              </w:rPr>
              <w:t> </w:t>
            </w:r>
            <w:r>
              <w:rPr>
                <w:sz w:val="22"/>
              </w:rPr>
              <w:t>only</w:t>
            </w:r>
            <w:r>
              <w:rPr>
                <w:spacing w:val="-6"/>
                <w:sz w:val="22"/>
              </w:rPr>
              <w:t> </w:t>
            </w:r>
            <w:r>
              <w:rPr>
                <w:sz w:val="22"/>
              </w:rPr>
              <w:t>a</w:t>
            </w:r>
            <w:r>
              <w:rPr>
                <w:spacing w:val="-9"/>
                <w:sz w:val="22"/>
              </w:rPr>
              <w:t> </w:t>
            </w:r>
            <w:r>
              <w:rPr>
                <w:sz w:val="22"/>
              </w:rPr>
              <w:t>small</w:t>
            </w:r>
            <w:r>
              <w:rPr>
                <w:spacing w:val="-7"/>
                <w:sz w:val="22"/>
              </w:rPr>
              <w:t> </w:t>
            </w:r>
            <w:r>
              <w:rPr>
                <w:sz w:val="22"/>
              </w:rPr>
              <w:t>amount</w:t>
            </w:r>
            <w:r>
              <w:rPr>
                <w:spacing w:val="-8"/>
                <w:sz w:val="22"/>
              </w:rPr>
              <w:t> </w:t>
            </w:r>
            <w:r>
              <w:rPr>
                <w:sz w:val="22"/>
              </w:rPr>
              <w:t>of</w:t>
            </w:r>
            <w:r>
              <w:rPr>
                <w:spacing w:val="-8"/>
                <w:sz w:val="22"/>
              </w:rPr>
              <w:t> </w:t>
            </w:r>
            <w:r>
              <w:rPr>
                <w:sz w:val="22"/>
              </w:rPr>
              <w:t>fats</w:t>
            </w:r>
            <w:r>
              <w:rPr>
                <w:spacing w:val="-6"/>
                <w:sz w:val="22"/>
              </w:rPr>
              <w:t> </w:t>
            </w:r>
            <w:r>
              <w:rPr>
                <w:sz w:val="22"/>
              </w:rPr>
              <w:t>and sugars. Slide 15-22. Before starting the game, encourage the children to feel their heartbeats. Once they begin to copy the exercises, get them to do them faster or slower, have fun with it.</w:t>
            </w:r>
            <w:r>
              <w:rPr>
                <w:spacing w:val="-7"/>
                <w:sz w:val="22"/>
              </w:rPr>
              <w:t> </w:t>
            </w:r>
            <w:r>
              <w:rPr>
                <w:sz w:val="22"/>
              </w:rPr>
              <w:t>At the end, ask if they feel any different? Are they warmer? Sweating? Feel heartbeats.</w:t>
            </w:r>
          </w:p>
          <w:p>
            <w:pPr>
              <w:pStyle w:val="TableParagraph"/>
              <w:spacing w:before="10"/>
              <w:ind w:left="0"/>
              <w:rPr>
                <w:sz w:val="22"/>
              </w:rPr>
            </w:pPr>
          </w:p>
          <w:p>
            <w:pPr>
              <w:pStyle w:val="TableParagraph"/>
              <w:spacing w:line="251" w:lineRule="exact"/>
              <w:jc w:val="both"/>
              <w:rPr>
                <w:sz w:val="22"/>
              </w:rPr>
            </w:pPr>
            <w:r>
              <w:rPr>
                <w:b/>
                <w:sz w:val="22"/>
              </w:rPr>
              <w:t>Conclusion:</w:t>
            </w:r>
            <w:r>
              <w:rPr>
                <w:b/>
                <w:spacing w:val="54"/>
                <w:sz w:val="22"/>
              </w:rPr>
              <w:t> </w:t>
            </w:r>
            <w:r>
              <w:rPr>
                <w:sz w:val="22"/>
              </w:rPr>
              <w:t>Slide</w:t>
            </w:r>
            <w:r>
              <w:rPr>
                <w:spacing w:val="-3"/>
                <w:sz w:val="22"/>
              </w:rPr>
              <w:t> </w:t>
            </w:r>
            <w:r>
              <w:rPr>
                <w:sz w:val="22"/>
              </w:rPr>
              <w:t>22.</w:t>
            </w:r>
            <w:r>
              <w:rPr>
                <w:spacing w:val="-5"/>
                <w:sz w:val="22"/>
              </w:rPr>
              <w:t> </w:t>
            </w:r>
            <w:r>
              <w:rPr>
                <w:sz w:val="22"/>
              </w:rPr>
              <w:t>Recap</w:t>
            </w:r>
            <w:r>
              <w:rPr>
                <w:spacing w:val="-3"/>
                <w:sz w:val="22"/>
              </w:rPr>
              <w:t> </w:t>
            </w:r>
            <w:r>
              <w:rPr>
                <w:sz w:val="22"/>
              </w:rPr>
              <w:t>key</w:t>
            </w:r>
            <w:r>
              <w:rPr>
                <w:spacing w:val="-3"/>
                <w:sz w:val="22"/>
              </w:rPr>
              <w:t> </w:t>
            </w:r>
            <w:r>
              <w:rPr>
                <w:sz w:val="22"/>
              </w:rPr>
              <w:t>points</w:t>
            </w:r>
            <w:r>
              <w:rPr>
                <w:spacing w:val="-3"/>
                <w:sz w:val="22"/>
              </w:rPr>
              <w:t> </w:t>
            </w:r>
            <w:r>
              <w:rPr>
                <w:sz w:val="22"/>
              </w:rPr>
              <w:t>in</w:t>
            </w:r>
            <w:r>
              <w:rPr>
                <w:spacing w:val="-5"/>
                <w:sz w:val="22"/>
              </w:rPr>
              <w:t> </w:t>
            </w:r>
            <w:r>
              <w:rPr>
                <w:sz w:val="22"/>
              </w:rPr>
              <w:t>the</w:t>
            </w:r>
            <w:r>
              <w:rPr>
                <w:spacing w:val="-5"/>
                <w:sz w:val="22"/>
              </w:rPr>
              <w:t> </w:t>
            </w:r>
            <w:r>
              <w:rPr>
                <w:spacing w:val="-2"/>
                <w:sz w:val="22"/>
              </w:rPr>
              <w:t>lesson.</w:t>
            </w:r>
          </w:p>
        </w:tc>
      </w:tr>
      <w:tr>
        <w:trPr>
          <w:trHeight w:val="1929" w:hRule="atLeast"/>
        </w:trPr>
        <w:tc>
          <w:tcPr>
            <w:tcW w:w="5173" w:type="dxa"/>
            <w:gridSpan w:val="3"/>
          </w:tcPr>
          <w:p>
            <w:pPr>
              <w:pStyle w:val="TableParagraph"/>
              <w:spacing w:line="256" w:lineRule="auto" w:before="40"/>
              <w:ind w:right="124"/>
              <w:rPr>
                <w:sz w:val="22"/>
              </w:rPr>
            </w:pPr>
            <w:r>
              <w:rPr>
                <w:b/>
                <w:sz w:val="22"/>
              </w:rPr>
              <w:t>Differentiated/ Extension Work </w:t>
            </w:r>
            <w:r>
              <w:rPr>
                <w:i/>
                <w:sz w:val="22"/>
              </w:rPr>
              <w:t>Lower Ability </w:t>
            </w:r>
            <w:r>
              <w:rPr>
                <w:sz w:val="22"/>
              </w:rPr>
              <w:t>– To</w:t>
            </w:r>
            <w:r>
              <w:rPr>
                <w:spacing w:val="-10"/>
                <w:sz w:val="22"/>
              </w:rPr>
              <w:t> </w:t>
            </w:r>
            <w:r>
              <w:rPr>
                <w:sz w:val="22"/>
              </w:rPr>
              <w:t>be</w:t>
            </w:r>
            <w:r>
              <w:rPr>
                <w:spacing w:val="-10"/>
                <w:sz w:val="22"/>
              </w:rPr>
              <w:t> </w:t>
            </w:r>
            <w:r>
              <w:rPr>
                <w:sz w:val="22"/>
              </w:rPr>
              <w:t>physically</w:t>
            </w:r>
            <w:r>
              <w:rPr>
                <w:spacing w:val="-9"/>
                <w:sz w:val="22"/>
              </w:rPr>
              <w:t> </w:t>
            </w:r>
            <w:r>
              <w:rPr>
                <w:sz w:val="22"/>
              </w:rPr>
              <w:t>supported</w:t>
            </w:r>
            <w:r>
              <w:rPr>
                <w:spacing w:val="-10"/>
                <w:sz w:val="22"/>
              </w:rPr>
              <w:t> </w:t>
            </w:r>
            <w:r>
              <w:rPr>
                <w:sz w:val="22"/>
              </w:rPr>
              <w:t>with</w:t>
            </w:r>
            <w:r>
              <w:rPr>
                <w:spacing w:val="-12"/>
                <w:sz w:val="22"/>
              </w:rPr>
              <w:t> </w:t>
            </w:r>
            <w:r>
              <w:rPr>
                <w:sz w:val="22"/>
              </w:rPr>
              <w:t>recording</w:t>
            </w:r>
            <w:r>
              <w:rPr>
                <w:spacing w:val="-12"/>
                <w:sz w:val="22"/>
              </w:rPr>
              <w:t> </w:t>
            </w:r>
            <w:r>
              <w:rPr>
                <w:sz w:val="22"/>
              </w:rPr>
              <w:t>choices during food tasting. </w:t>
            </w:r>
            <w:r>
              <w:rPr>
                <w:i/>
                <w:sz w:val="22"/>
              </w:rPr>
              <w:t>Mid Ability: </w:t>
            </w:r>
            <w:r>
              <w:rPr>
                <w:sz w:val="22"/>
              </w:rPr>
              <w:t>To communicate choices independently but overwrite on checklist. </w:t>
            </w:r>
            <w:r>
              <w:rPr>
                <w:i/>
                <w:sz w:val="22"/>
              </w:rPr>
              <w:t>Higher Ability:</w:t>
            </w:r>
            <w:r>
              <w:rPr>
                <w:i/>
                <w:spacing w:val="40"/>
                <w:sz w:val="22"/>
              </w:rPr>
              <w:t> </w:t>
            </w:r>
            <w:r>
              <w:rPr>
                <w:sz w:val="22"/>
              </w:rPr>
              <w:t>To use voices and extend sentences with prompting. To complete checklist</w:t>
            </w:r>
          </w:p>
          <w:p>
            <w:pPr>
              <w:pStyle w:val="TableParagraph"/>
              <w:spacing w:line="244" w:lineRule="exact"/>
              <w:rPr>
                <w:sz w:val="22"/>
              </w:rPr>
            </w:pPr>
            <w:r>
              <w:rPr>
                <w:spacing w:val="-2"/>
                <w:sz w:val="22"/>
              </w:rPr>
              <w:t>independently.</w:t>
            </w:r>
          </w:p>
        </w:tc>
        <w:tc>
          <w:tcPr>
            <w:tcW w:w="6328" w:type="dxa"/>
            <w:gridSpan w:val="7"/>
          </w:tcPr>
          <w:p>
            <w:pPr>
              <w:pStyle w:val="TableParagraph"/>
              <w:ind w:left="110"/>
              <w:rPr>
                <w:sz w:val="22"/>
              </w:rPr>
            </w:pPr>
            <w:r>
              <w:rPr>
                <w:b/>
                <w:sz w:val="22"/>
              </w:rPr>
              <w:t>Levels</w:t>
            </w:r>
            <w:r>
              <w:rPr>
                <w:b/>
                <w:spacing w:val="-5"/>
                <w:sz w:val="22"/>
              </w:rPr>
              <w:t> </w:t>
            </w:r>
            <w:r>
              <w:rPr>
                <w:sz w:val="22"/>
              </w:rPr>
              <w:t>Pre</w:t>
            </w:r>
            <w:r>
              <w:rPr>
                <w:spacing w:val="-6"/>
                <w:sz w:val="22"/>
              </w:rPr>
              <w:t> </w:t>
            </w:r>
            <w:r>
              <w:rPr>
                <w:sz w:val="22"/>
              </w:rPr>
              <w:t>step</w:t>
            </w:r>
            <w:r>
              <w:rPr>
                <w:spacing w:val="-4"/>
                <w:sz w:val="22"/>
              </w:rPr>
              <w:t> </w:t>
            </w:r>
            <w:r>
              <w:rPr>
                <w:sz w:val="22"/>
              </w:rPr>
              <w:t>4</w:t>
            </w:r>
            <w:r>
              <w:rPr>
                <w:spacing w:val="-5"/>
                <w:sz w:val="22"/>
              </w:rPr>
              <w:t> </w:t>
            </w:r>
            <w:r>
              <w:rPr>
                <w:sz w:val="22"/>
              </w:rPr>
              <w:t>–</w:t>
            </w:r>
            <w:r>
              <w:rPr>
                <w:spacing w:val="-4"/>
                <w:sz w:val="22"/>
              </w:rPr>
              <w:t> </w:t>
            </w:r>
            <w:r>
              <w:rPr>
                <w:sz w:val="22"/>
              </w:rPr>
              <w:t>Progression</w:t>
            </w:r>
            <w:r>
              <w:rPr>
                <w:spacing w:val="-4"/>
                <w:sz w:val="22"/>
              </w:rPr>
              <w:t> </w:t>
            </w:r>
            <w:r>
              <w:rPr>
                <w:sz w:val="22"/>
              </w:rPr>
              <w:t>step</w:t>
            </w:r>
            <w:r>
              <w:rPr>
                <w:spacing w:val="-3"/>
                <w:sz w:val="22"/>
              </w:rPr>
              <w:t> </w:t>
            </w:r>
            <w:r>
              <w:rPr>
                <w:spacing w:val="-10"/>
                <w:sz w:val="22"/>
              </w:rPr>
              <w:t>1</w:t>
            </w:r>
          </w:p>
          <w:p>
            <w:pPr>
              <w:pStyle w:val="TableParagraph"/>
              <w:ind w:left="0"/>
              <w:rPr>
                <w:sz w:val="22"/>
              </w:rPr>
            </w:pPr>
          </w:p>
          <w:p>
            <w:pPr>
              <w:pStyle w:val="TableParagraph"/>
              <w:spacing w:before="20"/>
              <w:ind w:left="0"/>
              <w:rPr>
                <w:sz w:val="22"/>
              </w:rPr>
            </w:pPr>
          </w:p>
          <w:p>
            <w:pPr>
              <w:pStyle w:val="TableParagraph"/>
              <w:spacing w:line="254" w:lineRule="auto" w:before="1"/>
              <w:ind w:left="110"/>
              <w:rPr>
                <w:sz w:val="22"/>
              </w:rPr>
            </w:pPr>
            <w:r>
              <w:rPr>
                <w:sz w:val="22"/>
              </w:rPr>
              <w:t>Cross</w:t>
            </w:r>
            <w:r>
              <w:rPr>
                <w:spacing w:val="-9"/>
                <w:sz w:val="22"/>
              </w:rPr>
              <w:t> </w:t>
            </w:r>
            <w:r>
              <w:rPr>
                <w:sz w:val="22"/>
              </w:rPr>
              <w:t>Curricular</w:t>
            </w:r>
            <w:r>
              <w:rPr>
                <w:spacing w:val="-9"/>
                <w:sz w:val="22"/>
              </w:rPr>
              <w:t> </w:t>
            </w:r>
            <w:r>
              <w:rPr>
                <w:sz w:val="22"/>
              </w:rPr>
              <w:t>Skills:</w:t>
            </w:r>
            <w:r>
              <w:rPr>
                <w:spacing w:val="-8"/>
                <w:sz w:val="22"/>
              </w:rPr>
              <w:t> </w:t>
            </w:r>
            <w:r>
              <w:rPr>
                <w:sz w:val="22"/>
              </w:rPr>
              <w:t>Health</w:t>
            </w:r>
            <w:r>
              <w:rPr>
                <w:spacing w:val="-9"/>
                <w:sz w:val="22"/>
              </w:rPr>
              <w:t> </w:t>
            </w:r>
            <w:r>
              <w:rPr>
                <w:sz w:val="22"/>
              </w:rPr>
              <w:t>and</w:t>
            </w:r>
            <w:r>
              <w:rPr>
                <w:spacing w:val="-8"/>
                <w:sz w:val="22"/>
              </w:rPr>
              <w:t> </w:t>
            </w:r>
            <w:r>
              <w:rPr>
                <w:sz w:val="22"/>
              </w:rPr>
              <w:t>well-being,</w:t>
            </w:r>
            <w:r>
              <w:rPr>
                <w:spacing w:val="-10"/>
                <w:sz w:val="22"/>
              </w:rPr>
              <w:t> </w:t>
            </w:r>
            <w:r>
              <w:rPr>
                <w:sz w:val="22"/>
              </w:rPr>
              <w:t>Literacy, Numeracy and Science and Technology</w:t>
            </w:r>
          </w:p>
        </w:tc>
      </w:tr>
      <w:tr>
        <w:trPr>
          <w:trHeight w:val="1737" w:hRule="atLeast"/>
        </w:trPr>
        <w:tc>
          <w:tcPr>
            <w:tcW w:w="5173" w:type="dxa"/>
            <w:gridSpan w:val="3"/>
          </w:tcPr>
          <w:p>
            <w:pPr>
              <w:pStyle w:val="TableParagraph"/>
              <w:spacing w:line="256" w:lineRule="auto"/>
              <w:ind w:right="124"/>
              <w:rPr>
                <w:sz w:val="22"/>
              </w:rPr>
            </w:pPr>
            <w:r>
              <w:rPr>
                <w:b/>
                <w:sz w:val="22"/>
              </w:rPr>
              <w:t>Health and Safety: </w:t>
            </w:r>
            <w:r>
              <w:rPr>
                <w:sz w:val="22"/>
              </w:rPr>
              <w:t>Ensure there are no allergies to</w:t>
            </w:r>
            <w:r>
              <w:rPr>
                <w:spacing w:val="-6"/>
                <w:sz w:val="22"/>
              </w:rPr>
              <w:t> </w:t>
            </w:r>
            <w:r>
              <w:rPr>
                <w:sz w:val="22"/>
              </w:rPr>
              <w:t>foods</w:t>
            </w:r>
            <w:r>
              <w:rPr>
                <w:spacing w:val="-4"/>
                <w:sz w:val="22"/>
              </w:rPr>
              <w:t> </w:t>
            </w:r>
            <w:r>
              <w:rPr>
                <w:sz w:val="22"/>
              </w:rPr>
              <w:t>being</w:t>
            </w:r>
            <w:r>
              <w:rPr>
                <w:spacing w:val="-6"/>
                <w:sz w:val="22"/>
              </w:rPr>
              <w:t> </w:t>
            </w:r>
            <w:r>
              <w:rPr>
                <w:sz w:val="22"/>
              </w:rPr>
              <w:t>tasted.</w:t>
            </w:r>
            <w:r>
              <w:rPr>
                <w:spacing w:val="-5"/>
                <w:sz w:val="22"/>
              </w:rPr>
              <w:t> </w:t>
            </w:r>
            <w:r>
              <w:rPr>
                <w:sz w:val="22"/>
              </w:rPr>
              <w:t>When</w:t>
            </w:r>
            <w:r>
              <w:rPr>
                <w:spacing w:val="-4"/>
                <w:sz w:val="22"/>
              </w:rPr>
              <w:t> </w:t>
            </w:r>
            <w:r>
              <w:rPr>
                <w:sz w:val="22"/>
              </w:rPr>
              <w:t>exercising</w:t>
            </w:r>
            <w:r>
              <w:rPr>
                <w:spacing w:val="-6"/>
                <w:sz w:val="22"/>
              </w:rPr>
              <w:t> </w:t>
            </w:r>
            <w:r>
              <w:rPr>
                <w:sz w:val="22"/>
              </w:rPr>
              <w:t>make</w:t>
            </w:r>
            <w:r>
              <w:rPr>
                <w:spacing w:val="-6"/>
                <w:sz w:val="22"/>
              </w:rPr>
              <w:t> </w:t>
            </w:r>
            <w:r>
              <w:rPr>
                <w:sz w:val="22"/>
              </w:rPr>
              <w:t>sure children have enough space between them.</w:t>
            </w:r>
          </w:p>
        </w:tc>
        <w:tc>
          <w:tcPr>
            <w:tcW w:w="6328" w:type="dxa"/>
            <w:gridSpan w:val="7"/>
          </w:tcPr>
          <w:p>
            <w:pPr>
              <w:pStyle w:val="TableParagraph"/>
              <w:spacing w:line="256" w:lineRule="auto"/>
              <w:ind w:left="110" w:right="76"/>
              <w:rPr>
                <w:sz w:val="22"/>
              </w:rPr>
            </w:pPr>
            <w:r>
              <w:rPr>
                <w:b/>
                <w:sz w:val="22"/>
              </w:rPr>
              <w:t>Integral</w:t>
            </w:r>
            <w:r>
              <w:rPr>
                <w:b/>
                <w:spacing w:val="-5"/>
                <w:sz w:val="22"/>
              </w:rPr>
              <w:t> </w:t>
            </w:r>
            <w:r>
              <w:rPr>
                <w:b/>
                <w:sz w:val="22"/>
              </w:rPr>
              <w:t>Skills:</w:t>
            </w:r>
            <w:r>
              <w:rPr>
                <w:b/>
                <w:spacing w:val="-7"/>
                <w:sz w:val="22"/>
              </w:rPr>
              <w:t> </w:t>
            </w:r>
            <w:r>
              <w:rPr>
                <w:sz w:val="22"/>
              </w:rPr>
              <w:t>Creativity</w:t>
            </w:r>
            <w:r>
              <w:rPr>
                <w:spacing w:val="-6"/>
                <w:sz w:val="22"/>
              </w:rPr>
              <w:t> </w:t>
            </w:r>
            <w:r>
              <w:rPr>
                <w:sz w:val="22"/>
              </w:rPr>
              <w:t>and</w:t>
            </w:r>
            <w:r>
              <w:rPr>
                <w:spacing w:val="-8"/>
                <w:sz w:val="22"/>
              </w:rPr>
              <w:t> </w:t>
            </w:r>
            <w:r>
              <w:rPr>
                <w:sz w:val="22"/>
              </w:rPr>
              <w:t>Innovation;</w:t>
            </w:r>
            <w:r>
              <w:rPr>
                <w:spacing w:val="-6"/>
                <w:sz w:val="22"/>
              </w:rPr>
              <w:t> </w:t>
            </w:r>
            <w:r>
              <w:rPr>
                <w:sz w:val="22"/>
              </w:rPr>
              <w:t>making</w:t>
            </w:r>
            <w:r>
              <w:rPr>
                <w:spacing w:val="-8"/>
                <w:sz w:val="22"/>
              </w:rPr>
              <w:t> </w:t>
            </w:r>
            <w:r>
              <w:rPr>
                <w:sz w:val="22"/>
              </w:rPr>
              <w:t>connections. Critical thinking and problem solving; challenge perceptions and questioning skills. Personal Effectiveness-develop self- confidence, self-esteem, independence, communication skills, social and cultural awareness. Planning &amp; Organising;</w:t>
            </w:r>
          </w:p>
          <w:p>
            <w:pPr>
              <w:pStyle w:val="TableParagraph"/>
              <w:spacing w:line="249" w:lineRule="exact"/>
              <w:ind w:left="110"/>
              <w:rPr>
                <w:sz w:val="22"/>
              </w:rPr>
            </w:pPr>
            <w:r>
              <w:rPr>
                <w:spacing w:val="-2"/>
                <w:sz w:val="22"/>
              </w:rPr>
              <w:t>Resources.</w:t>
            </w:r>
          </w:p>
        </w:tc>
      </w:tr>
    </w:tbl>
    <w:p>
      <w:pPr>
        <w:spacing w:after="0" w:line="249" w:lineRule="exact"/>
        <w:rPr>
          <w:sz w:val="22"/>
        </w:rPr>
        <w:sectPr>
          <w:type w:val="continuous"/>
          <w:pgSz w:w="11910" w:h="16840"/>
          <w:pgMar w:header="232" w:footer="0" w:top="1420" w:bottom="2064" w:left="40" w:right="0"/>
        </w:sect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6"/>
        <w:gridCol w:w="1246"/>
        <w:gridCol w:w="1319"/>
        <w:gridCol w:w="265"/>
        <w:gridCol w:w="1479"/>
        <w:gridCol w:w="1880"/>
        <w:gridCol w:w="392"/>
        <w:gridCol w:w="481"/>
        <w:gridCol w:w="1436"/>
        <w:gridCol w:w="877"/>
      </w:tblGrid>
      <w:tr>
        <w:trPr>
          <w:trHeight w:val="506" w:hRule="atLeast"/>
        </w:trPr>
        <w:tc>
          <w:tcPr>
            <w:tcW w:w="1976" w:type="dxa"/>
          </w:tcPr>
          <w:p>
            <w:pPr>
              <w:pStyle w:val="TableParagraph"/>
              <w:rPr>
                <w:sz w:val="22"/>
              </w:rPr>
            </w:pPr>
            <w:r>
              <w:rPr>
                <w:sz w:val="22"/>
              </w:rPr>
              <w:t>Lesson</w:t>
            </w:r>
            <w:r>
              <w:rPr>
                <w:spacing w:val="-5"/>
                <w:sz w:val="22"/>
              </w:rPr>
              <w:t> </w:t>
            </w:r>
            <w:r>
              <w:rPr>
                <w:sz w:val="22"/>
              </w:rPr>
              <w:t>Plan</w:t>
            </w:r>
            <w:r>
              <w:rPr>
                <w:spacing w:val="-4"/>
                <w:sz w:val="22"/>
              </w:rPr>
              <w:t> </w:t>
            </w:r>
            <w:r>
              <w:rPr>
                <w:spacing w:val="-10"/>
                <w:sz w:val="22"/>
              </w:rPr>
              <w:t>5</w:t>
            </w:r>
          </w:p>
        </w:tc>
        <w:tc>
          <w:tcPr>
            <w:tcW w:w="1246" w:type="dxa"/>
          </w:tcPr>
          <w:p>
            <w:pPr>
              <w:pStyle w:val="TableParagraph"/>
              <w:rPr>
                <w:sz w:val="22"/>
              </w:rPr>
            </w:pPr>
            <w:r>
              <w:rPr>
                <w:spacing w:val="-2"/>
                <w:sz w:val="22"/>
              </w:rPr>
              <w:t>Date:</w:t>
            </w:r>
          </w:p>
        </w:tc>
        <w:tc>
          <w:tcPr>
            <w:tcW w:w="1319" w:type="dxa"/>
          </w:tcPr>
          <w:p>
            <w:pPr>
              <w:pStyle w:val="TableParagraph"/>
              <w:ind w:left="106"/>
              <w:rPr>
                <w:sz w:val="22"/>
              </w:rPr>
            </w:pPr>
            <w:r>
              <w:rPr>
                <w:spacing w:val="-2"/>
                <w:sz w:val="22"/>
              </w:rPr>
              <w:t>Class:</w:t>
            </w:r>
          </w:p>
        </w:tc>
        <w:tc>
          <w:tcPr>
            <w:tcW w:w="1744" w:type="dxa"/>
            <w:gridSpan w:val="2"/>
          </w:tcPr>
          <w:p>
            <w:pPr>
              <w:pStyle w:val="TableParagraph"/>
              <w:ind w:left="106"/>
              <w:rPr>
                <w:sz w:val="22"/>
              </w:rPr>
            </w:pPr>
            <w:r>
              <w:rPr>
                <w:spacing w:val="-2"/>
                <w:sz w:val="22"/>
              </w:rPr>
              <w:t>Topic</w:t>
            </w:r>
          </w:p>
        </w:tc>
        <w:tc>
          <w:tcPr>
            <w:tcW w:w="2272" w:type="dxa"/>
            <w:gridSpan w:val="2"/>
          </w:tcPr>
          <w:p>
            <w:pPr>
              <w:pStyle w:val="TableParagraph"/>
              <w:ind w:left="105"/>
              <w:rPr>
                <w:sz w:val="22"/>
              </w:rPr>
            </w:pPr>
            <w:r>
              <w:rPr>
                <w:sz w:val="22"/>
              </w:rPr>
              <w:t>No</w:t>
            </w:r>
            <w:r>
              <w:rPr>
                <w:spacing w:val="-1"/>
                <w:sz w:val="22"/>
              </w:rPr>
              <w:t> </w:t>
            </w:r>
            <w:r>
              <w:rPr>
                <w:sz w:val="22"/>
              </w:rPr>
              <w:t>of</w:t>
            </w:r>
            <w:r>
              <w:rPr>
                <w:spacing w:val="1"/>
                <w:sz w:val="22"/>
              </w:rPr>
              <w:t> </w:t>
            </w:r>
            <w:r>
              <w:rPr>
                <w:spacing w:val="-2"/>
                <w:sz w:val="22"/>
              </w:rPr>
              <w:t>Staff</w:t>
            </w:r>
          </w:p>
        </w:tc>
        <w:tc>
          <w:tcPr>
            <w:tcW w:w="2794" w:type="dxa"/>
            <w:gridSpan w:val="3"/>
          </w:tcPr>
          <w:p>
            <w:pPr>
              <w:pStyle w:val="TableParagraph"/>
              <w:ind w:left="103"/>
              <w:rPr>
                <w:sz w:val="22"/>
              </w:rPr>
            </w:pPr>
            <w:r>
              <w:rPr>
                <w:sz w:val="22"/>
              </w:rPr>
              <w:t>No</w:t>
            </w:r>
            <w:r>
              <w:rPr>
                <w:spacing w:val="-3"/>
                <w:sz w:val="22"/>
              </w:rPr>
              <w:t> </w:t>
            </w:r>
            <w:r>
              <w:rPr>
                <w:sz w:val="22"/>
              </w:rPr>
              <w:t>of</w:t>
            </w:r>
            <w:r>
              <w:rPr>
                <w:spacing w:val="1"/>
                <w:sz w:val="22"/>
              </w:rPr>
              <w:t> </w:t>
            </w:r>
            <w:r>
              <w:rPr>
                <w:spacing w:val="-2"/>
                <w:sz w:val="22"/>
              </w:rPr>
              <w:t>Pupils</w:t>
            </w:r>
          </w:p>
        </w:tc>
      </w:tr>
      <w:tr>
        <w:trPr>
          <w:trHeight w:val="1394" w:hRule="atLeast"/>
        </w:trPr>
        <w:tc>
          <w:tcPr>
            <w:tcW w:w="4541" w:type="dxa"/>
            <w:gridSpan w:val="3"/>
          </w:tcPr>
          <w:p>
            <w:pPr>
              <w:pStyle w:val="TableParagraph"/>
              <w:rPr>
                <w:b/>
                <w:sz w:val="22"/>
              </w:rPr>
            </w:pPr>
            <w:r>
              <w:rPr>
                <w:b/>
                <w:sz w:val="22"/>
              </w:rPr>
              <w:t>Learning</w:t>
            </w:r>
            <w:r>
              <w:rPr>
                <w:b/>
                <w:spacing w:val="-4"/>
                <w:sz w:val="22"/>
              </w:rPr>
              <w:t> </w:t>
            </w:r>
            <w:r>
              <w:rPr>
                <w:b/>
                <w:spacing w:val="-2"/>
                <w:sz w:val="22"/>
              </w:rPr>
              <w:t>Objectives</w:t>
            </w:r>
          </w:p>
          <w:p>
            <w:pPr>
              <w:pStyle w:val="TableParagraph"/>
              <w:numPr>
                <w:ilvl w:val="0"/>
                <w:numId w:val="9"/>
              </w:numPr>
              <w:tabs>
                <w:tab w:pos="467" w:val="left" w:leader="none"/>
                <w:tab w:pos="530" w:val="left" w:leader="none"/>
              </w:tabs>
              <w:spacing w:line="249" w:lineRule="auto" w:before="20" w:after="0"/>
              <w:ind w:left="467" w:right="452" w:hanging="360"/>
              <w:jc w:val="left"/>
              <w:rPr>
                <w:sz w:val="22"/>
              </w:rPr>
            </w:pPr>
            <w:r>
              <w:rPr>
                <w:rFonts w:ascii="Times New Roman" w:hAnsi="Times New Roman"/>
                <w:sz w:val="22"/>
              </w:rPr>
              <w:tab/>
            </w:r>
            <w:r>
              <w:rPr>
                <w:sz w:val="22"/>
              </w:rPr>
              <w:t>I</w:t>
            </w:r>
            <w:r>
              <w:rPr>
                <w:spacing w:val="-9"/>
                <w:sz w:val="22"/>
              </w:rPr>
              <w:t> </w:t>
            </w:r>
            <w:r>
              <w:rPr>
                <w:sz w:val="22"/>
              </w:rPr>
              <w:t>recognize</w:t>
            </w:r>
            <w:r>
              <w:rPr>
                <w:spacing w:val="-9"/>
                <w:sz w:val="22"/>
              </w:rPr>
              <w:t> </w:t>
            </w:r>
            <w:r>
              <w:rPr>
                <w:sz w:val="22"/>
              </w:rPr>
              <w:t>I</w:t>
            </w:r>
            <w:r>
              <w:rPr>
                <w:spacing w:val="-9"/>
                <w:sz w:val="22"/>
              </w:rPr>
              <w:t> </w:t>
            </w:r>
            <w:r>
              <w:rPr>
                <w:sz w:val="22"/>
              </w:rPr>
              <w:t>have</w:t>
            </w:r>
            <w:r>
              <w:rPr>
                <w:spacing w:val="-8"/>
                <w:sz w:val="22"/>
              </w:rPr>
              <w:t> </w:t>
            </w:r>
            <w:r>
              <w:rPr>
                <w:sz w:val="22"/>
              </w:rPr>
              <w:t>different</w:t>
            </w:r>
            <w:r>
              <w:rPr>
                <w:spacing w:val="-6"/>
                <w:sz w:val="22"/>
              </w:rPr>
              <w:t> </w:t>
            </w:r>
            <w:r>
              <w:rPr>
                <w:sz w:val="22"/>
              </w:rPr>
              <w:t>emotions and will learn to manage them</w:t>
            </w:r>
          </w:p>
          <w:p>
            <w:pPr>
              <w:pStyle w:val="TableParagraph"/>
              <w:numPr>
                <w:ilvl w:val="0"/>
                <w:numId w:val="9"/>
              </w:numPr>
              <w:tabs>
                <w:tab w:pos="467" w:val="left" w:leader="none"/>
              </w:tabs>
              <w:spacing w:line="240" w:lineRule="auto" w:before="11" w:after="0"/>
              <w:ind w:left="467" w:right="0" w:hanging="360"/>
              <w:jc w:val="left"/>
              <w:rPr>
                <w:sz w:val="22"/>
              </w:rPr>
            </w:pPr>
            <w:r>
              <w:rPr>
                <w:sz w:val="22"/>
              </w:rPr>
              <w:t>I</w:t>
            </w:r>
            <w:r>
              <w:rPr>
                <w:spacing w:val="-2"/>
                <w:sz w:val="22"/>
              </w:rPr>
              <w:t> </w:t>
            </w:r>
            <w:r>
              <w:rPr>
                <w:sz w:val="22"/>
              </w:rPr>
              <w:t>can</w:t>
            </w:r>
            <w:r>
              <w:rPr>
                <w:spacing w:val="-5"/>
                <w:sz w:val="22"/>
              </w:rPr>
              <w:t> </w:t>
            </w:r>
            <w:r>
              <w:rPr>
                <w:sz w:val="22"/>
              </w:rPr>
              <w:t>make</w:t>
            </w:r>
            <w:r>
              <w:rPr>
                <w:spacing w:val="-4"/>
                <w:sz w:val="22"/>
              </w:rPr>
              <w:t> </w:t>
            </w:r>
            <w:r>
              <w:rPr>
                <w:sz w:val="22"/>
              </w:rPr>
              <w:t>healthy</w:t>
            </w:r>
            <w:r>
              <w:rPr>
                <w:spacing w:val="-2"/>
                <w:sz w:val="22"/>
              </w:rPr>
              <w:t> choices</w:t>
            </w:r>
          </w:p>
          <w:p>
            <w:pPr>
              <w:pStyle w:val="TableParagraph"/>
              <w:numPr>
                <w:ilvl w:val="0"/>
                <w:numId w:val="9"/>
              </w:numPr>
              <w:tabs>
                <w:tab w:pos="467" w:val="left" w:leader="none"/>
              </w:tabs>
              <w:spacing w:line="263" w:lineRule="exact" w:before="13" w:after="0"/>
              <w:ind w:left="467" w:right="0" w:hanging="360"/>
              <w:jc w:val="left"/>
              <w:rPr>
                <w:sz w:val="22"/>
              </w:rPr>
            </w:pPr>
            <w:r>
              <w:rPr>
                <w:sz w:val="22"/>
              </w:rPr>
              <w:t>I know</w:t>
            </w:r>
            <w:r>
              <w:rPr>
                <w:spacing w:val="-4"/>
                <w:sz w:val="22"/>
              </w:rPr>
              <w:t> </w:t>
            </w:r>
            <w:r>
              <w:rPr>
                <w:sz w:val="22"/>
              </w:rPr>
              <w:t>who</w:t>
            </w:r>
            <w:r>
              <w:rPr>
                <w:spacing w:val="-2"/>
                <w:sz w:val="22"/>
              </w:rPr>
              <w:t> </w:t>
            </w:r>
            <w:r>
              <w:rPr>
                <w:sz w:val="22"/>
              </w:rPr>
              <w:t>I</w:t>
            </w:r>
            <w:r>
              <w:rPr>
                <w:spacing w:val="-2"/>
                <w:sz w:val="22"/>
              </w:rPr>
              <w:t> </w:t>
            </w:r>
            <w:r>
              <w:rPr>
                <w:spacing w:val="-5"/>
                <w:sz w:val="22"/>
              </w:rPr>
              <w:t>am</w:t>
            </w:r>
          </w:p>
        </w:tc>
        <w:tc>
          <w:tcPr>
            <w:tcW w:w="6810" w:type="dxa"/>
            <w:gridSpan w:val="7"/>
          </w:tcPr>
          <w:p>
            <w:pPr>
              <w:pStyle w:val="TableParagraph"/>
              <w:ind w:left="106"/>
              <w:rPr>
                <w:b/>
                <w:sz w:val="22"/>
              </w:rPr>
            </w:pPr>
            <w:r>
              <w:rPr>
                <w:b/>
                <w:spacing w:val="-2"/>
                <w:sz w:val="22"/>
              </w:rPr>
              <w:t>Resources</w:t>
            </w:r>
          </w:p>
          <w:p>
            <w:pPr>
              <w:pStyle w:val="TableParagraph"/>
              <w:spacing w:before="1"/>
              <w:ind w:left="106" w:right="223"/>
              <w:rPr>
                <w:sz w:val="22"/>
              </w:rPr>
            </w:pPr>
            <w:r>
              <w:rPr>
                <w:sz w:val="22"/>
              </w:rPr>
              <w:t>Session 5 Power point. Session 5 resources printed, print extra photo</w:t>
            </w:r>
            <w:r>
              <w:rPr>
                <w:spacing w:val="-3"/>
                <w:sz w:val="22"/>
              </w:rPr>
              <w:t> </w:t>
            </w:r>
            <w:r>
              <w:rPr>
                <w:sz w:val="22"/>
              </w:rPr>
              <w:t>sets</w:t>
            </w:r>
            <w:r>
              <w:rPr>
                <w:spacing w:val="-6"/>
                <w:sz w:val="22"/>
              </w:rPr>
              <w:t> </w:t>
            </w:r>
            <w:r>
              <w:rPr>
                <w:sz w:val="22"/>
              </w:rPr>
              <w:t>if</w:t>
            </w:r>
            <w:r>
              <w:rPr>
                <w:spacing w:val="-2"/>
                <w:sz w:val="22"/>
              </w:rPr>
              <w:t> </w:t>
            </w:r>
            <w:r>
              <w:rPr>
                <w:sz w:val="22"/>
              </w:rPr>
              <w:t>needed.</w:t>
            </w:r>
            <w:r>
              <w:rPr>
                <w:spacing w:val="-2"/>
                <w:sz w:val="22"/>
              </w:rPr>
              <w:t> </w:t>
            </w:r>
            <w:r>
              <w:rPr>
                <w:sz w:val="22"/>
              </w:rPr>
              <w:t>Red,</w:t>
            </w:r>
            <w:r>
              <w:rPr>
                <w:spacing w:val="-3"/>
                <w:sz w:val="22"/>
              </w:rPr>
              <w:t> </w:t>
            </w:r>
            <w:r>
              <w:rPr>
                <w:sz w:val="22"/>
              </w:rPr>
              <w:t>yellow,</w:t>
            </w:r>
            <w:r>
              <w:rPr>
                <w:spacing w:val="-2"/>
                <w:sz w:val="22"/>
              </w:rPr>
              <w:t> </w:t>
            </w:r>
            <w:r>
              <w:rPr>
                <w:sz w:val="22"/>
              </w:rPr>
              <w:t>green</w:t>
            </w:r>
            <w:r>
              <w:rPr>
                <w:spacing w:val="-4"/>
                <w:sz w:val="22"/>
              </w:rPr>
              <w:t> </w:t>
            </w:r>
            <w:r>
              <w:rPr>
                <w:sz w:val="22"/>
              </w:rPr>
              <w:t>and</w:t>
            </w:r>
            <w:r>
              <w:rPr>
                <w:spacing w:val="-4"/>
                <w:sz w:val="22"/>
              </w:rPr>
              <w:t> </w:t>
            </w:r>
            <w:r>
              <w:rPr>
                <w:sz w:val="22"/>
              </w:rPr>
              <w:t>blue</w:t>
            </w:r>
            <w:r>
              <w:rPr>
                <w:spacing w:val="-6"/>
                <w:sz w:val="22"/>
              </w:rPr>
              <w:t> </w:t>
            </w:r>
            <w:r>
              <w:rPr>
                <w:sz w:val="22"/>
              </w:rPr>
              <w:t>card</w:t>
            </w:r>
            <w:r>
              <w:rPr>
                <w:spacing w:val="-6"/>
                <w:sz w:val="22"/>
              </w:rPr>
              <w:t> </w:t>
            </w:r>
            <w:r>
              <w:rPr>
                <w:sz w:val="22"/>
              </w:rPr>
              <w:t>or</w:t>
            </w:r>
            <w:r>
              <w:rPr>
                <w:spacing w:val="-5"/>
                <w:sz w:val="22"/>
              </w:rPr>
              <w:t> </w:t>
            </w:r>
            <w:r>
              <w:rPr>
                <w:sz w:val="22"/>
              </w:rPr>
              <w:t>paper</w:t>
            </w:r>
            <w:r>
              <w:rPr>
                <w:spacing w:val="-5"/>
                <w:sz w:val="22"/>
              </w:rPr>
              <w:t> </w:t>
            </w:r>
            <w:r>
              <w:rPr>
                <w:sz w:val="22"/>
              </w:rPr>
              <w:t>to sort photos onto, pencils.</w:t>
            </w:r>
          </w:p>
        </w:tc>
      </w:tr>
      <w:tr>
        <w:trPr>
          <w:trHeight w:val="453" w:hRule="atLeast"/>
        </w:trPr>
        <w:tc>
          <w:tcPr>
            <w:tcW w:w="3222" w:type="dxa"/>
            <w:gridSpan w:val="2"/>
            <w:vMerge w:val="restart"/>
          </w:tcPr>
          <w:p>
            <w:pPr>
              <w:pStyle w:val="TableParagraph"/>
              <w:rPr>
                <w:b/>
                <w:sz w:val="22"/>
              </w:rPr>
            </w:pPr>
            <w:r>
              <w:rPr>
                <w:b/>
                <w:sz w:val="22"/>
              </w:rPr>
              <w:t>Key</w:t>
            </w:r>
            <w:r>
              <w:rPr>
                <w:b/>
                <w:spacing w:val="-3"/>
                <w:sz w:val="22"/>
              </w:rPr>
              <w:t> </w:t>
            </w:r>
            <w:r>
              <w:rPr>
                <w:b/>
                <w:spacing w:val="-2"/>
                <w:sz w:val="22"/>
              </w:rPr>
              <w:t>Vocabulary</w:t>
            </w:r>
          </w:p>
          <w:p>
            <w:pPr>
              <w:pStyle w:val="TableParagraph"/>
              <w:numPr>
                <w:ilvl w:val="0"/>
                <w:numId w:val="10"/>
              </w:numPr>
              <w:tabs>
                <w:tab w:pos="467" w:val="left" w:leader="none"/>
              </w:tabs>
              <w:spacing w:line="269" w:lineRule="exact" w:before="1" w:after="0"/>
              <w:ind w:left="467" w:right="0" w:hanging="360"/>
              <w:jc w:val="left"/>
              <w:rPr>
                <w:sz w:val="22"/>
              </w:rPr>
            </w:pPr>
            <w:r>
              <w:rPr>
                <w:sz w:val="22"/>
              </w:rPr>
              <w:t>Health</w:t>
            </w:r>
            <w:r>
              <w:rPr>
                <w:spacing w:val="-4"/>
                <w:sz w:val="22"/>
              </w:rPr>
              <w:t> </w:t>
            </w:r>
            <w:r>
              <w:rPr>
                <w:sz w:val="22"/>
              </w:rPr>
              <w:t>And</w:t>
            </w:r>
            <w:r>
              <w:rPr>
                <w:spacing w:val="-4"/>
                <w:sz w:val="22"/>
              </w:rPr>
              <w:t> </w:t>
            </w:r>
            <w:r>
              <w:rPr>
                <w:spacing w:val="-2"/>
                <w:sz w:val="22"/>
              </w:rPr>
              <w:t>Wellbeing,</w:t>
            </w:r>
          </w:p>
          <w:p>
            <w:pPr>
              <w:pStyle w:val="TableParagraph"/>
              <w:numPr>
                <w:ilvl w:val="0"/>
                <w:numId w:val="10"/>
              </w:numPr>
              <w:tabs>
                <w:tab w:pos="467" w:val="left" w:leader="none"/>
              </w:tabs>
              <w:spacing w:line="268" w:lineRule="exact" w:before="0" w:after="0"/>
              <w:ind w:left="467" w:right="0" w:hanging="360"/>
              <w:jc w:val="left"/>
              <w:rPr>
                <w:sz w:val="22"/>
              </w:rPr>
            </w:pPr>
            <w:r>
              <w:rPr>
                <w:spacing w:val="-2"/>
                <w:sz w:val="22"/>
              </w:rPr>
              <w:t>Feelings</w:t>
            </w:r>
          </w:p>
          <w:p>
            <w:pPr>
              <w:pStyle w:val="TableParagraph"/>
              <w:numPr>
                <w:ilvl w:val="0"/>
                <w:numId w:val="10"/>
              </w:numPr>
              <w:tabs>
                <w:tab w:pos="467" w:val="left" w:leader="none"/>
              </w:tabs>
              <w:spacing w:line="268" w:lineRule="exact" w:before="0" w:after="0"/>
              <w:ind w:left="467" w:right="0" w:hanging="360"/>
              <w:jc w:val="left"/>
              <w:rPr>
                <w:sz w:val="22"/>
              </w:rPr>
            </w:pPr>
            <w:r>
              <w:rPr>
                <w:spacing w:val="-2"/>
                <w:sz w:val="22"/>
              </w:rPr>
              <w:t>Emotions</w:t>
            </w:r>
          </w:p>
          <w:p>
            <w:pPr>
              <w:pStyle w:val="TableParagraph"/>
              <w:numPr>
                <w:ilvl w:val="0"/>
                <w:numId w:val="10"/>
              </w:numPr>
              <w:tabs>
                <w:tab w:pos="467" w:val="left" w:leader="none"/>
              </w:tabs>
              <w:spacing w:line="268" w:lineRule="exact" w:before="0" w:after="0"/>
              <w:ind w:left="467" w:right="0" w:hanging="360"/>
              <w:jc w:val="left"/>
              <w:rPr>
                <w:sz w:val="22"/>
              </w:rPr>
            </w:pPr>
            <w:r>
              <w:rPr>
                <w:spacing w:val="-4"/>
                <w:sz w:val="22"/>
              </w:rPr>
              <w:t>Angry</w:t>
            </w:r>
          </w:p>
          <w:p>
            <w:pPr>
              <w:pStyle w:val="TableParagraph"/>
              <w:numPr>
                <w:ilvl w:val="0"/>
                <w:numId w:val="10"/>
              </w:numPr>
              <w:tabs>
                <w:tab w:pos="467" w:val="left" w:leader="none"/>
              </w:tabs>
              <w:spacing w:line="268" w:lineRule="exact" w:before="0" w:after="0"/>
              <w:ind w:left="467" w:right="0" w:hanging="360"/>
              <w:jc w:val="left"/>
              <w:rPr>
                <w:sz w:val="22"/>
              </w:rPr>
            </w:pPr>
            <w:r>
              <w:rPr>
                <w:spacing w:val="-2"/>
                <w:sz w:val="22"/>
              </w:rPr>
              <w:t>Worried</w:t>
            </w:r>
          </w:p>
          <w:p>
            <w:pPr>
              <w:pStyle w:val="TableParagraph"/>
              <w:numPr>
                <w:ilvl w:val="0"/>
                <w:numId w:val="10"/>
              </w:numPr>
              <w:tabs>
                <w:tab w:pos="467" w:val="left" w:leader="none"/>
              </w:tabs>
              <w:spacing w:line="269" w:lineRule="exact" w:before="0" w:after="0"/>
              <w:ind w:left="467" w:right="0" w:hanging="360"/>
              <w:jc w:val="left"/>
              <w:rPr>
                <w:sz w:val="22"/>
              </w:rPr>
            </w:pPr>
            <w:r>
              <w:rPr>
                <w:spacing w:val="-2"/>
                <w:sz w:val="22"/>
              </w:rPr>
              <w:t>Excited</w:t>
            </w:r>
          </w:p>
          <w:p>
            <w:pPr>
              <w:pStyle w:val="TableParagraph"/>
              <w:numPr>
                <w:ilvl w:val="0"/>
                <w:numId w:val="10"/>
              </w:numPr>
              <w:tabs>
                <w:tab w:pos="467" w:val="left" w:leader="none"/>
              </w:tabs>
              <w:spacing w:line="268" w:lineRule="exact" w:before="0" w:after="0"/>
              <w:ind w:left="467" w:right="0" w:hanging="360"/>
              <w:jc w:val="left"/>
              <w:rPr>
                <w:sz w:val="22"/>
              </w:rPr>
            </w:pPr>
            <w:r>
              <w:rPr>
                <w:spacing w:val="-4"/>
                <w:sz w:val="22"/>
              </w:rPr>
              <w:t>Happy</w:t>
            </w:r>
          </w:p>
          <w:p>
            <w:pPr>
              <w:pStyle w:val="TableParagraph"/>
              <w:numPr>
                <w:ilvl w:val="0"/>
                <w:numId w:val="10"/>
              </w:numPr>
              <w:tabs>
                <w:tab w:pos="467" w:val="left" w:leader="none"/>
              </w:tabs>
              <w:spacing w:line="268" w:lineRule="exact" w:before="0" w:after="0"/>
              <w:ind w:left="467" w:right="0" w:hanging="360"/>
              <w:jc w:val="left"/>
              <w:rPr>
                <w:sz w:val="22"/>
              </w:rPr>
            </w:pPr>
            <w:r>
              <w:rPr>
                <w:spacing w:val="-5"/>
                <w:sz w:val="22"/>
              </w:rPr>
              <w:t>Sad</w:t>
            </w:r>
          </w:p>
        </w:tc>
        <w:tc>
          <w:tcPr>
            <w:tcW w:w="3063" w:type="dxa"/>
            <w:gridSpan w:val="3"/>
          </w:tcPr>
          <w:p>
            <w:pPr>
              <w:pStyle w:val="TableParagraph"/>
              <w:ind w:left="106"/>
              <w:rPr>
                <w:b/>
                <w:sz w:val="22"/>
              </w:rPr>
            </w:pPr>
            <w:r>
              <w:rPr>
                <w:b/>
                <w:spacing w:val="-2"/>
                <w:sz w:val="22"/>
              </w:rPr>
              <w:t>Organisation:</w:t>
            </w:r>
          </w:p>
        </w:tc>
        <w:tc>
          <w:tcPr>
            <w:tcW w:w="5066" w:type="dxa"/>
            <w:gridSpan w:val="5"/>
          </w:tcPr>
          <w:p>
            <w:pPr>
              <w:pStyle w:val="TableParagraph"/>
              <w:ind w:left="105"/>
              <w:rPr>
                <w:b/>
                <w:sz w:val="22"/>
              </w:rPr>
            </w:pPr>
            <w:r>
              <w:rPr>
                <w:b/>
                <w:sz w:val="22"/>
              </w:rPr>
              <w:t>Cross</w:t>
            </w:r>
            <w:r>
              <w:rPr>
                <w:b/>
                <w:spacing w:val="-7"/>
                <w:sz w:val="22"/>
              </w:rPr>
              <w:t> </w:t>
            </w:r>
            <w:r>
              <w:rPr>
                <w:b/>
                <w:sz w:val="22"/>
              </w:rPr>
              <w:t>Curricula</w:t>
            </w:r>
            <w:r>
              <w:rPr>
                <w:b/>
                <w:spacing w:val="-7"/>
                <w:sz w:val="22"/>
              </w:rPr>
              <w:t> </w:t>
            </w:r>
            <w:r>
              <w:rPr>
                <w:b/>
                <w:spacing w:val="-2"/>
                <w:sz w:val="22"/>
              </w:rPr>
              <w:t>Links:</w:t>
            </w:r>
          </w:p>
        </w:tc>
      </w:tr>
      <w:tr>
        <w:trPr>
          <w:trHeight w:val="757" w:hRule="atLeast"/>
        </w:trPr>
        <w:tc>
          <w:tcPr>
            <w:tcW w:w="3222" w:type="dxa"/>
            <w:gridSpan w:val="2"/>
            <w:vMerge/>
            <w:tcBorders>
              <w:top w:val="nil"/>
            </w:tcBorders>
          </w:tcPr>
          <w:p>
            <w:pPr>
              <w:rPr>
                <w:sz w:val="2"/>
                <w:szCs w:val="2"/>
              </w:rPr>
            </w:pPr>
          </w:p>
        </w:tc>
        <w:tc>
          <w:tcPr>
            <w:tcW w:w="1584" w:type="dxa"/>
            <w:gridSpan w:val="2"/>
          </w:tcPr>
          <w:p>
            <w:pPr>
              <w:pStyle w:val="TableParagraph"/>
              <w:ind w:left="106"/>
              <w:rPr>
                <w:sz w:val="22"/>
              </w:rPr>
            </w:pPr>
            <w:r>
              <w:rPr>
                <w:spacing w:val="-2"/>
                <w:sz w:val="22"/>
              </w:rPr>
              <w:t>Group</w:t>
            </w:r>
          </w:p>
        </w:tc>
        <w:tc>
          <w:tcPr>
            <w:tcW w:w="1479" w:type="dxa"/>
          </w:tcPr>
          <w:p>
            <w:pPr>
              <w:pStyle w:val="TableParagraph"/>
              <w:ind w:left="2"/>
              <w:jc w:val="center"/>
              <w:rPr>
                <w:sz w:val="22"/>
              </w:rPr>
            </w:pPr>
            <w:r>
              <w:rPr>
                <w:spacing w:val="-10"/>
                <w:sz w:val="22"/>
              </w:rPr>
              <w:t>X</w:t>
            </w:r>
          </w:p>
        </w:tc>
        <w:tc>
          <w:tcPr>
            <w:tcW w:w="1880" w:type="dxa"/>
          </w:tcPr>
          <w:p>
            <w:pPr>
              <w:pStyle w:val="TableParagraph"/>
              <w:ind w:left="105" w:right="782"/>
              <w:rPr>
                <w:sz w:val="22"/>
              </w:rPr>
            </w:pPr>
            <w:r>
              <w:rPr>
                <w:spacing w:val="-2"/>
                <w:sz w:val="22"/>
              </w:rPr>
              <w:t>Language Literacy</w:t>
            </w:r>
          </w:p>
          <w:p>
            <w:pPr>
              <w:pStyle w:val="TableParagraph"/>
              <w:spacing w:line="232" w:lineRule="exact"/>
              <w:ind w:left="105"/>
              <w:rPr>
                <w:sz w:val="22"/>
              </w:rPr>
            </w:pPr>
            <w:r>
              <w:rPr>
                <w:spacing w:val="-2"/>
                <w:sz w:val="22"/>
              </w:rPr>
              <w:t>Communication</w:t>
            </w:r>
          </w:p>
        </w:tc>
        <w:tc>
          <w:tcPr>
            <w:tcW w:w="873" w:type="dxa"/>
            <w:gridSpan w:val="2"/>
          </w:tcPr>
          <w:p>
            <w:pPr>
              <w:pStyle w:val="TableParagraph"/>
              <w:spacing w:before="252"/>
              <w:ind w:left="1"/>
              <w:jc w:val="center"/>
              <w:rPr>
                <w:sz w:val="22"/>
              </w:rPr>
            </w:pPr>
            <w:r>
              <w:rPr>
                <w:spacing w:val="-10"/>
                <w:sz w:val="22"/>
              </w:rPr>
              <w:t>X</w:t>
            </w:r>
          </w:p>
        </w:tc>
        <w:tc>
          <w:tcPr>
            <w:tcW w:w="1436" w:type="dxa"/>
          </w:tcPr>
          <w:p>
            <w:pPr>
              <w:pStyle w:val="TableParagraph"/>
              <w:ind w:left="102"/>
              <w:rPr>
                <w:sz w:val="22"/>
              </w:rPr>
            </w:pPr>
            <w:r>
              <w:rPr>
                <w:spacing w:val="-2"/>
                <w:sz w:val="22"/>
              </w:rPr>
              <w:t>Humanities</w:t>
            </w:r>
          </w:p>
        </w:tc>
        <w:tc>
          <w:tcPr>
            <w:tcW w:w="877" w:type="dxa"/>
          </w:tcPr>
          <w:p>
            <w:pPr>
              <w:pStyle w:val="TableParagraph"/>
              <w:spacing w:before="252"/>
              <w:ind w:left="0" w:right="4"/>
              <w:jc w:val="center"/>
              <w:rPr>
                <w:sz w:val="22"/>
              </w:rPr>
            </w:pPr>
            <w:r>
              <w:rPr>
                <w:spacing w:val="-10"/>
                <w:sz w:val="22"/>
              </w:rPr>
              <w:t>X</w:t>
            </w:r>
          </w:p>
        </w:tc>
      </w:tr>
      <w:tr>
        <w:trPr>
          <w:trHeight w:val="748" w:hRule="atLeast"/>
        </w:trPr>
        <w:tc>
          <w:tcPr>
            <w:tcW w:w="3222" w:type="dxa"/>
            <w:gridSpan w:val="2"/>
            <w:vMerge/>
            <w:tcBorders>
              <w:top w:val="nil"/>
            </w:tcBorders>
          </w:tcPr>
          <w:p>
            <w:pPr>
              <w:rPr>
                <w:sz w:val="2"/>
                <w:szCs w:val="2"/>
              </w:rPr>
            </w:pPr>
          </w:p>
        </w:tc>
        <w:tc>
          <w:tcPr>
            <w:tcW w:w="1584" w:type="dxa"/>
            <w:gridSpan w:val="2"/>
          </w:tcPr>
          <w:p>
            <w:pPr>
              <w:pStyle w:val="TableParagraph"/>
              <w:ind w:left="106"/>
              <w:rPr>
                <w:sz w:val="22"/>
              </w:rPr>
            </w:pPr>
            <w:r>
              <w:rPr>
                <w:spacing w:val="-2"/>
                <w:sz w:val="22"/>
              </w:rPr>
              <w:t>Individual</w:t>
            </w:r>
          </w:p>
        </w:tc>
        <w:tc>
          <w:tcPr>
            <w:tcW w:w="1479" w:type="dxa"/>
          </w:tcPr>
          <w:p>
            <w:pPr>
              <w:pStyle w:val="TableParagraph"/>
              <w:ind w:left="2"/>
              <w:jc w:val="center"/>
              <w:rPr>
                <w:sz w:val="22"/>
              </w:rPr>
            </w:pPr>
            <w:r>
              <w:rPr>
                <w:spacing w:val="-10"/>
                <w:sz w:val="22"/>
              </w:rPr>
              <w:t>X</w:t>
            </w:r>
          </w:p>
        </w:tc>
        <w:tc>
          <w:tcPr>
            <w:tcW w:w="1880" w:type="dxa"/>
          </w:tcPr>
          <w:p>
            <w:pPr>
              <w:pStyle w:val="TableParagraph"/>
              <w:ind w:left="105"/>
              <w:rPr>
                <w:sz w:val="22"/>
              </w:rPr>
            </w:pPr>
            <w:r>
              <w:rPr>
                <w:spacing w:val="-2"/>
                <w:sz w:val="22"/>
              </w:rPr>
              <w:t>Numeracy</w:t>
            </w:r>
          </w:p>
        </w:tc>
        <w:tc>
          <w:tcPr>
            <w:tcW w:w="873" w:type="dxa"/>
            <w:gridSpan w:val="2"/>
          </w:tcPr>
          <w:p>
            <w:pPr>
              <w:pStyle w:val="TableParagraph"/>
              <w:ind w:left="0"/>
              <w:rPr>
                <w:rFonts w:ascii="Times New Roman"/>
                <w:sz w:val="22"/>
              </w:rPr>
            </w:pPr>
          </w:p>
        </w:tc>
        <w:tc>
          <w:tcPr>
            <w:tcW w:w="1436" w:type="dxa"/>
          </w:tcPr>
          <w:p>
            <w:pPr>
              <w:pStyle w:val="TableParagraph"/>
              <w:ind w:left="102" w:right="206"/>
              <w:rPr>
                <w:sz w:val="22"/>
              </w:rPr>
            </w:pPr>
            <w:r>
              <w:rPr>
                <w:sz w:val="22"/>
              </w:rPr>
              <w:t>Science &amp; </w:t>
            </w:r>
            <w:r>
              <w:rPr>
                <w:spacing w:val="-4"/>
                <w:sz w:val="22"/>
              </w:rPr>
              <w:t>Technology</w:t>
            </w:r>
          </w:p>
        </w:tc>
        <w:tc>
          <w:tcPr>
            <w:tcW w:w="877" w:type="dxa"/>
          </w:tcPr>
          <w:p>
            <w:pPr>
              <w:pStyle w:val="TableParagraph"/>
              <w:ind w:left="0"/>
              <w:rPr>
                <w:rFonts w:ascii="Times New Roman"/>
                <w:sz w:val="22"/>
              </w:rPr>
            </w:pPr>
          </w:p>
        </w:tc>
      </w:tr>
      <w:tr>
        <w:trPr>
          <w:trHeight w:val="506" w:hRule="atLeast"/>
        </w:trPr>
        <w:tc>
          <w:tcPr>
            <w:tcW w:w="3222" w:type="dxa"/>
            <w:gridSpan w:val="2"/>
            <w:vMerge/>
            <w:tcBorders>
              <w:top w:val="nil"/>
            </w:tcBorders>
          </w:tcPr>
          <w:p>
            <w:pPr>
              <w:rPr>
                <w:sz w:val="2"/>
                <w:szCs w:val="2"/>
              </w:rPr>
            </w:pPr>
          </w:p>
        </w:tc>
        <w:tc>
          <w:tcPr>
            <w:tcW w:w="1584" w:type="dxa"/>
            <w:gridSpan w:val="2"/>
          </w:tcPr>
          <w:p>
            <w:pPr>
              <w:pStyle w:val="TableParagraph"/>
              <w:ind w:left="106"/>
              <w:rPr>
                <w:sz w:val="22"/>
              </w:rPr>
            </w:pPr>
            <w:r>
              <w:rPr>
                <w:spacing w:val="-4"/>
                <w:sz w:val="22"/>
              </w:rPr>
              <w:t>Class</w:t>
            </w:r>
          </w:p>
        </w:tc>
        <w:tc>
          <w:tcPr>
            <w:tcW w:w="1479" w:type="dxa"/>
          </w:tcPr>
          <w:p>
            <w:pPr>
              <w:pStyle w:val="TableParagraph"/>
              <w:ind w:left="2"/>
              <w:jc w:val="center"/>
              <w:rPr>
                <w:sz w:val="22"/>
              </w:rPr>
            </w:pPr>
            <w:r>
              <w:rPr>
                <w:spacing w:val="-10"/>
                <w:sz w:val="22"/>
              </w:rPr>
              <w:t>X</w:t>
            </w:r>
          </w:p>
        </w:tc>
        <w:tc>
          <w:tcPr>
            <w:tcW w:w="1880" w:type="dxa"/>
          </w:tcPr>
          <w:p>
            <w:pPr>
              <w:pStyle w:val="TableParagraph"/>
              <w:spacing w:line="254" w:lineRule="exact"/>
              <w:ind w:left="105" w:right="796"/>
              <w:rPr>
                <w:sz w:val="22"/>
              </w:rPr>
            </w:pPr>
            <w:r>
              <w:rPr>
                <w:sz w:val="22"/>
              </w:rPr>
              <w:t>Health &amp; </w:t>
            </w:r>
            <w:r>
              <w:rPr>
                <w:spacing w:val="-2"/>
                <w:sz w:val="22"/>
              </w:rPr>
              <w:t>Wellbeing</w:t>
            </w:r>
          </w:p>
        </w:tc>
        <w:tc>
          <w:tcPr>
            <w:tcW w:w="873" w:type="dxa"/>
            <w:gridSpan w:val="2"/>
          </w:tcPr>
          <w:p>
            <w:pPr>
              <w:pStyle w:val="TableParagraph"/>
              <w:spacing w:before="127"/>
              <w:ind w:left="1"/>
              <w:jc w:val="center"/>
              <w:rPr>
                <w:sz w:val="22"/>
              </w:rPr>
            </w:pPr>
            <w:r>
              <w:rPr>
                <w:spacing w:val="-10"/>
                <w:sz w:val="22"/>
              </w:rPr>
              <w:t>X</w:t>
            </w:r>
          </w:p>
        </w:tc>
        <w:tc>
          <w:tcPr>
            <w:tcW w:w="1436" w:type="dxa"/>
          </w:tcPr>
          <w:p>
            <w:pPr>
              <w:pStyle w:val="TableParagraph"/>
              <w:spacing w:line="254" w:lineRule="exact"/>
              <w:ind w:left="102"/>
              <w:rPr>
                <w:sz w:val="22"/>
              </w:rPr>
            </w:pPr>
            <w:r>
              <w:rPr>
                <w:spacing w:val="-2"/>
                <w:sz w:val="22"/>
              </w:rPr>
              <w:t>Expressive </w:t>
            </w:r>
            <w:r>
              <w:rPr>
                <w:spacing w:val="-4"/>
                <w:sz w:val="22"/>
              </w:rPr>
              <w:t>Arts</w:t>
            </w:r>
          </w:p>
        </w:tc>
        <w:tc>
          <w:tcPr>
            <w:tcW w:w="877" w:type="dxa"/>
          </w:tcPr>
          <w:p>
            <w:pPr>
              <w:pStyle w:val="TableParagraph"/>
              <w:ind w:left="0"/>
              <w:rPr>
                <w:rFonts w:ascii="Times New Roman"/>
                <w:sz w:val="22"/>
              </w:rPr>
            </w:pPr>
          </w:p>
        </w:tc>
      </w:tr>
      <w:tr>
        <w:trPr>
          <w:trHeight w:val="5475" w:hRule="atLeast"/>
        </w:trPr>
        <w:tc>
          <w:tcPr>
            <w:tcW w:w="11351" w:type="dxa"/>
            <w:gridSpan w:val="10"/>
          </w:tcPr>
          <w:p>
            <w:pPr>
              <w:pStyle w:val="TableParagraph"/>
              <w:spacing w:before="39"/>
              <w:rPr>
                <w:b/>
                <w:sz w:val="22"/>
              </w:rPr>
            </w:pPr>
            <w:r>
              <w:rPr>
                <w:b/>
                <w:sz w:val="22"/>
              </w:rPr>
              <w:t>Lesson</w:t>
            </w:r>
            <w:r>
              <w:rPr>
                <w:b/>
                <w:spacing w:val="-6"/>
                <w:sz w:val="22"/>
              </w:rPr>
              <w:t> </w:t>
            </w:r>
            <w:r>
              <w:rPr>
                <w:b/>
                <w:spacing w:val="-4"/>
                <w:sz w:val="22"/>
              </w:rPr>
              <w:t>Plan</w:t>
            </w:r>
          </w:p>
          <w:p>
            <w:pPr>
              <w:pStyle w:val="TableParagraph"/>
              <w:spacing w:before="57"/>
              <w:rPr>
                <w:sz w:val="22"/>
              </w:rPr>
            </w:pPr>
            <w:r>
              <w:rPr>
                <w:sz w:val="22"/>
              </w:rPr>
              <w:t>Before</w:t>
            </w:r>
            <w:r>
              <w:rPr>
                <w:spacing w:val="-15"/>
                <w:sz w:val="22"/>
              </w:rPr>
              <w:t> </w:t>
            </w:r>
            <w:r>
              <w:rPr>
                <w:sz w:val="22"/>
              </w:rPr>
              <w:t>start,</w:t>
            </w:r>
            <w:r>
              <w:rPr>
                <w:spacing w:val="-12"/>
                <w:sz w:val="22"/>
              </w:rPr>
              <w:t> </w:t>
            </w:r>
            <w:r>
              <w:rPr>
                <w:sz w:val="22"/>
              </w:rPr>
              <w:t>give</w:t>
            </w:r>
            <w:r>
              <w:rPr>
                <w:spacing w:val="-11"/>
                <w:sz w:val="22"/>
              </w:rPr>
              <w:t> </w:t>
            </w:r>
            <w:r>
              <w:rPr>
                <w:sz w:val="22"/>
              </w:rPr>
              <w:t>out</w:t>
            </w:r>
            <w:r>
              <w:rPr>
                <w:spacing w:val="-12"/>
                <w:sz w:val="22"/>
              </w:rPr>
              <w:t> </w:t>
            </w:r>
            <w:r>
              <w:rPr>
                <w:sz w:val="22"/>
              </w:rPr>
              <w:t>the</w:t>
            </w:r>
            <w:r>
              <w:rPr>
                <w:spacing w:val="-14"/>
                <w:sz w:val="22"/>
              </w:rPr>
              <w:t> </w:t>
            </w:r>
            <w:r>
              <w:rPr>
                <w:sz w:val="22"/>
              </w:rPr>
              <w:t>Emotions</w:t>
            </w:r>
            <w:r>
              <w:rPr>
                <w:spacing w:val="-13"/>
                <w:sz w:val="22"/>
              </w:rPr>
              <w:t> </w:t>
            </w:r>
            <w:r>
              <w:rPr>
                <w:sz w:val="22"/>
              </w:rPr>
              <w:t>boards</w:t>
            </w:r>
            <w:r>
              <w:rPr>
                <w:spacing w:val="-12"/>
                <w:sz w:val="22"/>
              </w:rPr>
              <w:t> </w:t>
            </w:r>
            <w:r>
              <w:rPr>
                <w:sz w:val="22"/>
              </w:rPr>
              <w:t>–</w:t>
            </w:r>
            <w:r>
              <w:rPr>
                <w:spacing w:val="-12"/>
                <w:sz w:val="22"/>
              </w:rPr>
              <w:t> </w:t>
            </w:r>
            <w:r>
              <w:rPr>
                <w:sz w:val="22"/>
              </w:rPr>
              <w:t>1</w:t>
            </w:r>
            <w:r>
              <w:rPr>
                <w:spacing w:val="-11"/>
                <w:sz w:val="22"/>
              </w:rPr>
              <w:t> </w:t>
            </w:r>
            <w:r>
              <w:rPr>
                <w:sz w:val="22"/>
              </w:rPr>
              <w:t>per</w:t>
            </w:r>
            <w:r>
              <w:rPr>
                <w:spacing w:val="-14"/>
                <w:sz w:val="22"/>
              </w:rPr>
              <w:t> </w:t>
            </w:r>
            <w:r>
              <w:rPr>
                <w:sz w:val="22"/>
              </w:rPr>
              <w:t>table.</w:t>
            </w:r>
            <w:r>
              <w:rPr>
                <w:spacing w:val="-10"/>
                <w:sz w:val="22"/>
              </w:rPr>
              <w:t> </w:t>
            </w:r>
            <w:r>
              <w:rPr>
                <w:sz w:val="22"/>
              </w:rPr>
              <w:t>Have</w:t>
            </w:r>
            <w:r>
              <w:rPr>
                <w:spacing w:val="-15"/>
                <w:sz w:val="22"/>
              </w:rPr>
              <w:t> </w:t>
            </w:r>
            <w:r>
              <w:rPr>
                <w:sz w:val="22"/>
              </w:rPr>
              <w:t>the</w:t>
            </w:r>
            <w:r>
              <w:rPr>
                <w:spacing w:val="-10"/>
                <w:sz w:val="22"/>
              </w:rPr>
              <w:t> </w:t>
            </w:r>
            <w:r>
              <w:rPr>
                <w:sz w:val="22"/>
              </w:rPr>
              <w:t>photographs</w:t>
            </w:r>
            <w:r>
              <w:rPr>
                <w:spacing w:val="-10"/>
                <w:sz w:val="22"/>
              </w:rPr>
              <w:t> </w:t>
            </w:r>
            <w:r>
              <w:rPr>
                <w:sz w:val="22"/>
              </w:rPr>
              <w:t>printed</w:t>
            </w:r>
            <w:r>
              <w:rPr>
                <w:spacing w:val="-11"/>
                <w:sz w:val="22"/>
              </w:rPr>
              <w:t> </w:t>
            </w:r>
            <w:r>
              <w:rPr>
                <w:sz w:val="22"/>
              </w:rPr>
              <w:t>and</w:t>
            </w:r>
            <w:r>
              <w:rPr>
                <w:spacing w:val="-12"/>
                <w:sz w:val="22"/>
              </w:rPr>
              <w:t> </w:t>
            </w:r>
            <w:r>
              <w:rPr>
                <w:sz w:val="22"/>
              </w:rPr>
              <w:t>cut</w:t>
            </w:r>
            <w:r>
              <w:rPr>
                <w:spacing w:val="-9"/>
                <w:sz w:val="22"/>
              </w:rPr>
              <w:t> </w:t>
            </w:r>
            <w:r>
              <w:rPr>
                <w:sz w:val="22"/>
              </w:rPr>
              <w:t>out</w:t>
            </w:r>
            <w:r>
              <w:rPr>
                <w:spacing w:val="-12"/>
                <w:sz w:val="22"/>
              </w:rPr>
              <w:t> </w:t>
            </w:r>
            <w:r>
              <w:rPr>
                <w:sz w:val="22"/>
              </w:rPr>
              <w:t>ready</w:t>
            </w:r>
            <w:r>
              <w:rPr>
                <w:spacing w:val="-11"/>
                <w:sz w:val="22"/>
              </w:rPr>
              <w:t> </w:t>
            </w:r>
            <w:r>
              <w:rPr>
                <w:sz w:val="22"/>
              </w:rPr>
              <w:t>for</w:t>
            </w:r>
            <w:r>
              <w:rPr>
                <w:spacing w:val="-11"/>
                <w:sz w:val="22"/>
              </w:rPr>
              <w:t> </w:t>
            </w:r>
            <w:r>
              <w:rPr>
                <w:spacing w:val="-2"/>
                <w:sz w:val="22"/>
              </w:rPr>
              <w:t>sorting.</w:t>
            </w:r>
          </w:p>
          <w:p>
            <w:pPr>
              <w:pStyle w:val="TableParagraph"/>
              <w:spacing w:before="33"/>
              <w:ind w:left="0"/>
              <w:rPr>
                <w:sz w:val="22"/>
              </w:rPr>
            </w:pPr>
          </w:p>
          <w:p>
            <w:pPr>
              <w:pStyle w:val="TableParagraph"/>
              <w:spacing w:line="256" w:lineRule="auto" w:before="1"/>
              <w:ind w:right="105"/>
              <w:jc w:val="both"/>
              <w:rPr>
                <w:sz w:val="22"/>
              </w:rPr>
            </w:pPr>
            <w:r>
              <w:rPr>
                <w:b/>
                <w:sz w:val="22"/>
              </w:rPr>
              <w:t>Start:</w:t>
            </w:r>
            <w:r>
              <w:rPr>
                <w:b/>
                <w:spacing w:val="40"/>
                <w:sz w:val="22"/>
              </w:rPr>
              <w:t> </w:t>
            </w:r>
            <w:r>
              <w:rPr>
                <w:sz w:val="22"/>
              </w:rPr>
              <w:t>Go through Power point. Watch inside out video clip. Select different children to identify the emotion they think Riley is feeling. We haven’t spoken about disgust much before – briefly explore what that feels like for staff and pupils. Show our zones of regulation board in class and go through what the different colours mean.</w:t>
            </w:r>
          </w:p>
          <w:p>
            <w:pPr>
              <w:pStyle w:val="TableParagraph"/>
              <w:spacing w:before="14"/>
              <w:ind w:left="0"/>
              <w:rPr>
                <w:sz w:val="22"/>
              </w:rPr>
            </w:pPr>
          </w:p>
          <w:p>
            <w:pPr>
              <w:pStyle w:val="TableParagraph"/>
              <w:spacing w:line="256" w:lineRule="auto" w:before="1"/>
              <w:ind w:right="105"/>
              <w:jc w:val="both"/>
              <w:rPr>
                <w:sz w:val="22"/>
              </w:rPr>
            </w:pPr>
            <w:r>
              <w:rPr>
                <w:b/>
                <w:sz w:val="22"/>
              </w:rPr>
              <w:t>Main:</w:t>
            </w:r>
            <w:r>
              <w:rPr>
                <w:b/>
                <w:spacing w:val="40"/>
                <w:sz w:val="22"/>
              </w:rPr>
              <w:t> </w:t>
            </w:r>
            <w:r>
              <w:rPr>
                <w:sz w:val="22"/>
              </w:rPr>
              <w:t>Slides 6-11. First activity is sorting photographs. Encourage the pupils to look carefully at their photo and communicate the emotion they see. Teaching</w:t>
            </w:r>
            <w:r>
              <w:rPr>
                <w:spacing w:val="-10"/>
                <w:sz w:val="22"/>
              </w:rPr>
              <w:t> </w:t>
            </w:r>
            <w:r>
              <w:rPr>
                <w:sz w:val="22"/>
              </w:rPr>
              <w:t>Assistant could be extending with why do you think they are feeling that</w:t>
            </w:r>
            <w:r>
              <w:rPr>
                <w:spacing w:val="-12"/>
                <w:sz w:val="22"/>
              </w:rPr>
              <w:t> </w:t>
            </w:r>
            <w:r>
              <w:rPr>
                <w:sz w:val="22"/>
              </w:rPr>
              <w:t>way?</w:t>
            </w:r>
            <w:r>
              <w:rPr>
                <w:spacing w:val="-16"/>
                <w:sz w:val="22"/>
              </w:rPr>
              <w:t> </w:t>
            </w:r>
            <w:r>
              <w:rPr>
                <w:sz w:val="22"/>
              </w:rPr>
              <w:t>What</w:t>
            </w:r>
            <w:r>
              <w:rPr>
                <w:spacing w:val="-14"/>
                <w:sz w:val="22"/>
              </w:rPr>
              <w:t> </w:t>
            </w:r>
            <w:r>
              <w:rPr>
                <w:sz w:val="22"/>
              </w:rPr>
              <w:t>might</w:t>
            </w:r>
            <w:r>
              <w:rPr>
                <w:spacing w:val="-12"/>
                <w:sz w:val="22"/>
              </w:rPr>
              <w:t> </w:t>
            </w:r>
            <w:r>
              <w:rPr>
                <w:sz w:val="22"/>
              </w:rPr>
              <w:t>have</w:t>
            </w:r>
            <w:r>
              <w:rPr>
                <w:spacing w:val="-14"/>
                <w:sz w:val="22"/>
              </w:rPr>
              <w:t> </w:t>
            </w:r>
            <w:r>
              <w:rPr>
                <w:sz w:val="22"/>
              </w:rPr>
              <w:t>happened?</w:t>
            </w:r>
            <w:r>
              <w:rPr>
                <w:spacing w:val="-14"/>
                <w:sz w:val="22"/>
              </w:rPr>
              <w:t> </w:t>
            </w:r>
            <w:r>
              <w:rPr>
                <w:sz w:val="22"/>
              </w:rPr>
              <w:t>Have</w:t>
            </w:r>
            <w:r>
              <w:rPr>
                <w:spacing w:val="-14"/>
                <w:sz w:val="22"/>
              </w:rPr>
              <w:t> </w:t>
            </w:r>
            <w:r>
              <w:rPr>
                <w:sz w:val="22"/>
              </w:rPr>
              <w:t>fun,</w:t>
            </w:r>
            <w:r>
              <w:rPr>
                <w:spacing w:val="-15"/>
                <w:sz w:val="22"/>
              </w:rPr>
              <w:t> </w:t>
            </w:r>
            <w:r>
              <w:rPr>
                <w:sz w:val="22"/>
              </w:rPr>
              <w:t>recreating</w:t>
            </w:r>
            <w:r>
              <w:rPr>
                <w:spacing w:val="-14"/>
                <w:sz w:val="22"/>
              </w:rPr>
              <w:t> </w:t>
            </w:r>
            <w:r>
              <w:rPr>
                <w:sz w:val="22"/>
              </w:rPr>
              <w:t>the</w:t>
            </w:r>
            <w:r>
              <w:rPr>
                <w:spacing w:val="-14"/>
                <w:sz w:val="22"/>
              </w:rPr>
              <w:t> </w:t>
            </w:r>
            <w:r>
              <w:rPr>
                <w:sz w:val="22"/>
              </w:rPr>
              <w:t>expressions,</w:t>
            </w:r>
            <w:r>
              <w:rPr>
                <w:spacing w:val="-12"/>
                <w:sz w:val="22"/>
              </w:rPr>
              <w:t> </w:t>
            </w:r>
            <w:r>
              <w:rPr>
                <w:sz w:val="22"/>
              </w:rPr>
              <w:t>pulling</w:t>
            </w:r>
            <w:r>
              <w:rPr>
                <w:spacing w:val="-14"/>
                <w:sz w:val="22"/>
              </w:rPr>
              <w:t> </w:t>
            </w:r>
            <w:r>
              <w:rPr>
                <w:sz w:val="22"/>
              </w:rPr>
              <w:t>angry</w:t>
            </w:r>
            <w:r>
              <w:rPr>
                <w:spacing w:val="-13"/>
                <w:sz w:val="22"/>
              </w:rPr>
              <w:t> </w:t>
            </w:r>
            <w:r>
              <w:rPr>
                <w:sz w:val="22"/>
              </w:rPr>
              <w:t>faces</w:t>
            </w:r>
            <w:r>
              <w:rPr>
                <w:spacing w:val="-13"/>
                <w:sz w:val="22"/>
              </w:rPr>
              <w:t> </w:t>
            </w:r>
            <w:r>
              <w:rPr>
                <w:sz w:val="22"/>
              </w:rPr>
              <w:t>etc.</w:t>
            </w:r>
            <w:r>
              <w:rPr>
                <w:spacing w:val="-15"/>
                <w:sz w:val="22"/>
              </w:rPr>
              <w:t> </w:t>
            </w:r>
            <w:r>
              <w:rPr>
                <w:sz w:val="22"/>
              </w:rPr>
              <w:t>Once</w:t>
            </w:r>
            <w:r>
              <w:rPr>
                <w:spacing w:val="-16"/>
                <w:sz w:val="22"/>
              </w:rPr>
              <w:t> </w:t>
            </w:r>
            <w:r>
              <w:rPr>
                <w:sz w:val="22"/>
              </w:rPr>
              <w:t>finished, move</w:t>
            </w:r>
            <w:r>
              <w:rPr>
                <w:spacing w:val="-4"/>
                <w:sz w:val="22"/>
              </w:rPr>
              <w:t> </w:t>
            </w:r>
            <w:r>
              <w:rPr>
                <w:sz w:val="22"/>
              </w:rPr>
              <w:t>on</w:t>
            </w:r>
            <w:r>
              <w:rPr>
                <w:spacing w:val="-4"/>
                <w:sz w:val="22"/>
              </w:rPr>
              <w:t> </w:t>
            </w:r>
            <w:r>
              <w:rPr>
                <w:sz w:val="22"/>
              </w:rPr>
              <w:t>to</w:t>
            </w:r>
            <w:r>
              <w:rPr>
                <w:spacing w:val="-4"/>
                <w:sz w:val="22"/>
              </w:rPr>
              <w:t> </w:t>
            </w:r>
            <w:r>
              <w:rPr>
                <w:sz w:val="22"/>
              </w:rPr>
              <w:t>slides</w:t>
            </w:r>
            <w:r>
              <w:rPr>
                <w:spacing w:val="-1"/>
                <w:sz w:val="22"/>
              </w:rPr>
              <w:t> </w:t>
            </w:r>
            <w:r>
              <w:rPr>
                <w:sz w:val="22"/>
              </w:rPr>
              <w:t>8-10.</w:t>
            </w:r>
            <w:r>
              <w:rPr>
                <w:spacing w:val="-5"/>
                <w:sz w:val="22"/>
              </w:rPr>
              <w:t> </w:t>
            </w:r>
            <w:r>
              <w:rPr>
                <w:sz w:val="22"/>
              </w:rPr>
              <w:t>Choose</w:t>
            </w:r>
            <w:r>
              <w:rPr>
                <w:spacing w:val="-2"/>
                <w:sz w:val="22"/>
              </w:rPr>
              <w:t> </w:t>
            </w:r>
            <w:r>
              <w:rPr>
                <w:sz w:val="22"/>
              </w:rPr>
              <w:t>a</w:t>
            </w:r>
            <w:r>
              <w:rPr>
                <w:spacing w:val="-4"/>
                <w:sz w:val="22"/>
              </w:rPr>
              <w:t> </w:t>
            </w:r>
            <w:r>
              <w:rPr>
                <w:sz w:val="22"/>
              </w:rPr>
              <w:t>pupil</w:t>
            </w:r>
            <w:r>
              <w:rPr>
                <w:spacing w:val="-2"/>
                <w:sz w:val="22"/>
              </w:rPr>
              <w:t> </w:t>
            </w:r>
            <w:r>
              <w:rPr>
                <w:sz w:val="22"/>
              </w:rPr>
              <w:t>to</w:t>
            </w:r>
            <w:r>
              <w:rPr>
                <w:spacing w:val="-4"/>
                <w:sz w:val="22"/>
              </w:rPr>
              <w:t> </w:t>
            </w:r>
            <w:r>
              <w:rPr>
                <w:sz w:val="22"/>
              </w:rPr>
              <w:t>come</w:t>
            </w:r>
            <w:r>
              <w:rPr>
                <w:spacing w:val="-6"/>
                <w:sz w:val="22"/>
              </w:rPr>
              <w:t> </w:t>
            </w:r>
            <w:r>
              <w:rPr>
                <w:sz w:val="22"/>
              </w:rPr>
              <w:t>out and</w:t>
            </w:r>
            <w:r>
              <w:rPr>
                <w:spacing w:val="-4"/>
                <w:sz w:val="22"/>
              </w:rPr>
              <w:t> </w:t>
            </w:r>
            <w:r>
              <w:rPr>
                <w:sz w:val="22"/>
              </w:rPr>
              <w:t>choose</w:t>
            </w:r>
            <w:r>
              <w:rPr>
                <w:spacing w:val="-2"/>
                <w:sz w:val="22"/>
              </w:rPr>
              <w:t> </w:t>
            </w:r>
            <w:r>
              <w:rPr>
                <w:sz w:val="22"/>
              </w:rPr>
              <w:t>how</w:t>
            </w:r>
            <w:r>
              <w:rPr>
                <w:spacing w:val="-7"/>
                <w:sz w:val="22"/>
              </w:rPr>
              <w:t> </w:t>
            </w:r>
            <w:r>
              <w:rPr>
                <w:sz w:val="22"/>
              </w:rPr>
              <w:t>they</w:t>
            </w:r>
            <w:r>
              <w:rPr>
                <w:spacing w:val="-4"/>
                <w:sz w:val="22"/>
              </w:rPr>
              <w:t> </w:t>
            </w:r>
            <w:r>
              <w:rPr>
                <w:sz w:val="22"/>
              </w:rPr>
              <w:t>would</w:t>
            </w:r>
            <w:r>
              <w:rPr>
                <w:spacing w:val="-4"/>
                <w:sz w:val="22"/>
              </w:rPr>
              <w:t> </w:t>
            </w:r>
            <w:r>
              <w:rPr>
                <w:sz w:val="22"/>
              </w:rPr>
              <w:t>feel</w:t>
            </w:r>
            <w:r>
              <w:rPr>
                <w:spacing w:val="-2"/>
                <w:sz w:val="22"/>
              </w:rPr>
              <w:t> </w:t>
            </w:r>
            <w:r>
              <w:rPr>
                <w:sz w:val="22"/>
              </w:rPr>
              <w:t>in</w:t>
            </w:r>
            <w:r>
              <w:rPr>
                <w:spacing w:val="-1"/>
                <w:sz w:val="22"/>
              </w:rPr>
              <w:t> </w:t>
            </w:r>
            <w:r>
              <w:rPr>
                <w:sz w:val="22"/>
              </w:rPr>
              <w:t>these</w:t>
            </w:r>
            <w:r>
              <w:rPr>
                <w:spacing w:val="-4"/>
                <w:sz w:val="22"/>
              </w:rPr>
              <w:t> </w:t>
            </w:r>
            <w:r>
              <w:rPr>
                <w:sz w:val="22"/>
              </w:rPr>
              <w:t>situations.</w:t>
            </w:r>
            <w:r>
              <w:rPr>
                <w:spacing w:val="-3"/>
                <w:sz w:val="22"/>
              </w:rPr>
              <w:t> </w:t>
            </w:r>
            <w:r>
              <w:rPr>
                <w:sz w:val="22"/>
              </w:rPr>
              <w:t>Lastly, get the pupils to think about how they might behave when feeling in the yellow zone. On the whiteboard, write a list of strategies,</w:t>
            </w:r>
            <w:r>
              <w:rPr>
                <w:spacing w:val="-2"/>
                <w:sz w:val="22"/>
              </w:rPr>
              <w:t> </w:t>
            </w:r>
            <w:r>
              <w:rPr>
                <w:sz w:val="22"/>
              </w:rPr>
              <w:t>that</w:t>
            </w:r>
            <w:r>
              <w:rPr>
                <w:spacing w:val="-2"/>
                <w:sz w:val="22"/>
              </w:rPr>
              <w:t> </w:t>
            </w:r>
            <w:r>
              <w:rPr>
                <w:sz w:val="22"/>
              </w:rPr>
              <w:t>might help</w:t>
            </w:r>
            <w:r>
              <w:rPr>
                <w:spacing w:val="-1"/>
                <w:sz w:val="22"/>
              </w:rPr>
              <w:t> </w:t>
            </w:r>
            <w:r>
              <w:rPr>
                <w:sz w:val="22"/>
              </w:rPr>
              <w:t>to</w:t>
            </w:r>
            <w:r>
              <w:rPr>
                <w:spacing w:val="-1"/>
                <w:sz w:val="22"/>
              </w:rPr>
              <w:t> </w:t>
            </w:r>
            <w:r>
              <w:rPr>
                <w:sz w:val="22"/>
              </w:rPr>
              <w:t>regulate</w:t>
            </w:r>
            <w:r>
              <w:rPr>
                <w:spacing w:val="-1"/>
                <w:sz w:val="22"/>
              </w:rPr>
              <w:t> </w:t>
            </w:r>
            <w:r>
              <w:rPr>
                <w:sz w:val="22"/>
              </w:rPr>
              <w:t>them and</w:t>
            </w:r>
            <w:r>
              <w:rPr>
                <w:spacing w:val="-1"/>
                <w:sz w:val="22"/>
              </w:rPr>
              <w:t> </w:t>
            </w:r>
            <w:r>
              <w:rPr>
                <w:sz w:val="22"/>
              </w:rPr>
              <w:t>bring</w:t>
            </w:r>
            <w:r>
              <w:rPr>
                <w:spacing w:val="-1"/>
                <w:sz w:val="22"/>
              </w:rPr>
              <w:t> </w:t>
            </w:r>
            <w:r>
              <w:rPr>
                <w:sz w:val="22"/>
              </w:rPr>
              <w:t>them</w:t>
            </w:r>
            <w:r>
              <w:rPr>
                <w:spacing w:val="-2"/>
                <w:sz w:val="22"/>
              </w:rPr>
              <w:t> </w:t>
            </w:r>
            <w:r>
              <w:rPr>
                <w:sz w:val="22"/>
              </w:rPr>
              <w:t>back</w:t>
            </w:r>
            <w:r>
              <w:rPr>
                <w:spacing w:val="-3"/>
                <w:sz w:val="22"/>
              </w:rPr>
              <w:t> </w:t>
            </w:r>
            <w:r>
              <w:rPr>
                <w:sz w:val="22"/>
              </w:rPr>
              <w:t>to</w:t>
            </w:r>
            <w:r>
              <w:rPr>
                <w:spacing w:val="-1"/>
                <w:sz w:val="22"/>
              </w:rPr>
              <w:t> </w:t>
            </w:r>
            <w:r>
              <w:rPr>
                <w:sz w:val="22"/>
              </w:rPr>
              <w:t>green.</w:t>
            </w:r>
            <w:r>
              <w:rPr>
                <w:spacing w:val="-2"/>
                <w:sz w:val="22"/>
              </w:rPr>
              <w:t> </w:t>
            </w:r>
            <w:r>
              <w:rPr>
                <w:sz w:val="22"/>
              </w:rPr>
              <w:t>Some pupils may</w:t>
            </w:r>
            <w:r>
              <w:rPr>
                <w:spacing w:val="-1"/>
                <w:sz w:val="22"/>
              </w:rPr>
              <w:t> </w:t>
            </w:r>
            <w:r>
              <w:rPr>
                <w:sz w:val="22"/>
              </w:rPr>
              <w:t>need</w:t>
            </w:r>
            <w:r>
              <w:rPr>
                <w:spacing w:val="-3"/>
                <w:sz w:val="22"/>
              </w:rPr>
              <w:t> </w:t>
            </w:r>
            <w:r>
              <w:rPr>
                <w:sz w:val="22"/>
              </w:rPr>
              <w:t>to</w:t>
            </w:r>
            <w:r>
              <w:rPr>
                <w:spacing w:val="-1"/>
                <w:sz w:val="22"/>
              </w:rPr>
              <w:t> </w:t>
            </w:r>
            <w:r>
              <w:rPr>
                <w:sz w:val="22"/>
              </w:rPr>
              <w:t>use</w:t>
            </w:r>
            <w:r>
              <w:rPr>
                <w:spacing w:val="-1"/>
                <w:sz w:val="22"/>
              </w:rPr>
              <w:t> </w:t>
            </w:r>
            <w:r>
              <w:rPr>
                <w:sz w:val="22"/>
              </w:rPr>
              <w:t>the</w:t>
            </w:r>
            <w:r>
              <w:rPr>
                <w:spacing w:val="-1"/>
                <w:sz w:val="22"/>
              </w:rPr>
              <w:t> </w:t>
            </w:r>
            <w:r>
              <w:rPr>
                <w:sz w:val="22"/>
              </w:rPr>
              <w:t>visual fringe board to support.</w:t>
            </w:r>
          </w:p>
          <w:p>
            <w:pPr>
              <w:pStyle w:val="TableParagraph"/>
              <w:spacing w:before="10"/>
              <w:ind w:left="0"/>
              <w:rPr>
                <w:sz w:val="22"/>
              </w:rPr>
            </w:pPr>
          </w:p>
          <w:p>
            <w:pPr>
              <w:pStyle w:val="TableParagraph"/>
              <w:rPr>
                <w:sz w:val="22"/>
              </w:rPr>
            </w:pPr>
            <w:r>
              <w:rPr>
                <w:b/>
                <w:sz w:val="22"/>
              </w:rPr>
              <w:t>Extension:</w:t>
            </w:r>
            <w:r>
              <w:rPr>
                <w:b/>
                <w:spacing w:val="-7"/>
                <w:sz w:val="22"/>
              </w:rPr>
              <w:t> </w:t>
            </w:r>
            <w:r>
              <w:rPr>
                <w:sz w:val="22"/>
              </w:rPr>
              <w:t>record</w:t>
            </w:r>
            <w:r>
              <w:rPr>
                <w:spacing w:val="-6"/>
                <w:sz w:val="22"/>
              </w:rPr>
              <w:t> </w:t>
            </w:r>
            <w:r>
              <w:rPr>
                <w:sz w:val="22"/>
              </w:rPr>
              <w:t>the</w:t>
            </w:r>
            <w:r>
              <w:rPr>
                <w:spacing w:val="-6"/>
                <w:sz w:val="22"/>
              </w:rPr>
              <w:t> </w:t>
            </w:r>
            <w:r>
              <w:rPr>
                <w:sz w:val="22"/>
              </w:rPr>
              <w:t>ones</w:t>
            </w:r>
            <w:r>
              <w:rPr>
                <w:spacing w:val="-4"/>
                <w:sz w:val="22"/>
              </w:rPr>
              <w:t> </w:t>
            </w:r>
            <w:r>
              <w:rPr>
                <w:sz w:val="22"/>
              </w:rPr>
              <w:t>that</w:t>
            </w:r>
            <w:r>
              <w:rPr>
                <w:spacing w:val="-2"/>
                <w:sz w:val="22"/>
              </w:rPr>
              <w:t> </w:t>
            </w:r>
            <w:r>
              <w:rPr>
                <w:sz w:val="22"/>
              </w:rPr>
              <w:t>apply</w:t>
            </w:r>
            <w:r>
              <w:rPr>
                <w:spacing w:val="-6"/>
                <w:sz w:val="22"/>
              </w:rPr>
              <w:t> </w:t>
            </w:r>
            <w:r>
              <w:rPr>
                <w:sz w:val="22"/>
              </w:rPr>
              <w:t>to</w:t>
            </w:r>
            <w:r>
              <w:rPr>
                <w:spacing w:val="-7"/>
                <w:sz w:val="22"/>
              </w:rPr>
              <w:t> </w:t>
            </w:r>
            <w:r>
              <w:rPr>
                <w:sz w:val="22"/>
              </w:rPr>
              <w:t>them</w:t>
            </w:r>
            <w:r>
              <w:rPr>
                <w:spacing w:val="-5"/>
                <w:sz w:val="22"/>
              </w:rPr>
              <w:t> </w:t>
            </w:r>
            <w:r>
              <w:rPr>
                <w:sz w:val="22"/>
              </w:rPr>
              <w:t>into</w:t>
            </w:r>
            <w:r>
              <w:rPr>
                <w:spacing w:val="-5"/>
                <w:sz w:val="22"/>
              </w:rPr>
              <w:t> </w:t>
            </w:r>
            <w:r>
              <w:rPr>
                <w:sz w:val="22"/>
              </w:rPr>
              <w:t>their</w:t>
            </w:r>
            <w:r>
              <w:rPr>
                <w:spacing w:val="-3"/>
                <w:sz w:val="22"/>
              </w:rPr>
              <w:t> </w:t>
            </w:r>
            <w:r>
              <w:rPr>
                <w:spacing w:val="-2"/>
                <w:sz w:val="22"/>
              </w:rPr>
              <w:t>books.</w:t>
            </w:r>
          </w:p>
          <w:p>
            <w:pPr>
              <w:pStyle w:val="TableParagraph"/>
              <w:spacing w:before="34"/>
              <w:ind w:left="0"/>
              <w:rPr>
                <w:sz w:val="22"/>
              </w:rPr>
            </w:pPr>
          </w:p>
          <w:p>
            <w:pPr>
              <w:pStyle w:val="TableParagraph"/>
              <w:spacing w:line="254" w:lineRule="auto"/>
              <w:ind w:right="107"/>
              <w:jc w:val="both"/>
              <w:rPr>
                <w:sz w:val="22"/>
              </w:rPr>
            </w:pPr>
            <w:r>
              <w:rPr>
                <w:b/>
                <w:sz w:val="22"/>
              </w:rPr>
              <w:t>Conclusion:</w:t>
            </w:r>
            <w:r>
              <w:rPr>
                <w:b/>
                <w:spacing w:val="40"/>
                <w:sz w:val="22"/>
              </w:rPr>
              <w:t> </w:t>
            </w:r>
            <w:r>
              <w:rPr>
                <w:sz w:val="22"/>
              </w:rPr>
              <w:t>Slide 12-13. Emphasise that all emotions are important to being healthy. Explain that when we are feeling dysregulated, we need to learn what things can help us to feel better and bring us back to the green zone.</w:t>
            </w:r>
          </w:p>
          <w:p>
            <w:pPr>
              <w:pStyle w:val="TableParagraph"/>
              <w:spacing w:line="249" w:lineRule="exact" w:before="4"/>
              <w:jc w:val="both"/>
              <w:rPr>
                <w:sz w:val="22"/>
              </w:rPr>
            </w:pPr>
            <w:r>
              <w:rPr>
                <w:sz w:val="22"/>
              </w:rPr>
              <w:t>Watch</w:t>
            </w:r>
            <w:r>
              <w:rPr>
                <w:spacing w:val="-10"/>
                <w:sz w:val="22"/>
              </w:rPr>
              <w:t> </w:t>
            </w:r>
            <w:r>
              <w:rPr>
                <w:sz w:val="22"/>
              </w:rPr>
              <w:t>The</w:t>
            </w:r>
            <w:r>
              <w:rPr>
                <w:spacing w:val="-6"/>
                <w:sz w:val="22"/>
              </w:rPr>
              <w:t> </w:t>
            </w:r>
            <w:r>
              <w:rPr>
                <w:sz w:val="22"/>
              </w:rPr>
              <w:t>Feelings</w:t>
            </w:r>
            <w:r>
              <w:rPr>
                <w:spacing w:val="-5"/>
                <w:sz w:val="22"/>
              </w:rPr>
              <w:t> </w:t>
            </w:r>
            <w:r>
              <w:rPr>
                <w:sz w:val="22"/>
              </w:rPr>
              <w:t>Song</w:t>
            </w:r>
            <w:r>
              <w:rPr>
                <w:spacing w:val="-5"/>
                <w:sz w:val="22"/>
              </w:rPr>
              <w:t> </w:t>
            </w:r>
            <w:r>
              <w:rPr>
                <w:sz w:val="22"/>
              </w:rPr>
              <w:t>video</w:t>
            </w:r>
            <w:r>
              <w:rPr>
                <w:spacing w:val="-6"/>
                <w:sz w:val="22"/>
              </w:rPr>
              <w:t> </w:t>
            </w:r>
            <w:r>
              <w:rPr>
                <w:sz w:val="22"/>
              </w:rPr>
              <w:t>to</w:t>
            </w:r>
            <w:r>
              <w:rPr>
                <w:spacing w:val="-9"/>
                <w:sz w:val="22"/>
              </w:rPr>
              <w:t> </w:t>
            </w:r>
            <w:r>
              <w:rPr>
                <w:spacing w:val="-2"/>
                <w:sz w:val="22"/>
              </w:rPr>
              <w:t>finish.</w:t>
            </w:r>
          </w:p>
        </w:tc>
      </w:tr>
      <w:tr>
        <w:trPr>
          <w:trHeight w:val="2277" w:hRule="atLeast"/>
        </w:trPr>
        <w:tc>
          <w:tcPr>
            <w:tcW w:w="4541" w:type="dxa"/>
            <w:gridSpan w:val="3"/>
          </w:tcPr>
          <w:p>
            <w:pPr>
              <w:pStyle w:val="TableParagraph"/>
              <w:rPr>
                <w:b/>
                <w:sz w:val="22"/>
              </w:rPr>
            </w:pPr>
            <w:r>
              <w:rPr>
                <w:b/>
                <w:sz w:val="22"/>
              </w:rPr>
              <w:t>Differentiated/</w:t>
            </w:r>
            <w:r>
              <w:rPr>
                <w:b/>
                <w:spacing w:val="-7"/>
                <w:sz w:val="22"/>
              </w:rPr>
              <w:t> </w:t>
            </w:r>
            <w:r>
              <w:rPr>
                <w:b/>
                <w:sz w:val="22"/>
              </w:rPr>
              <w:t>Extension</w:t>
            </w:r>
            <w:r>
              <w:rPr>
                <w:b/>
                <w:spacing w:val="-8"/>
                <w:sz w:val="22"/>
              </w:rPr>
              <w:t> </w:t>
            </w:r>
            <w:r>
              <w:rPr>
                <w:b/>
                <w:spacing w:val="-4"/>
                <w:sz w:val="22"/>
              </w:rPr>
              <w:t>Work</w:t>
            </w:r>
          </w:p>
          <w:p>
            <w:pPr>
              <w:pStyle w:val="TableParagraph"/>
              <w:spacing w:before="1"/>
              <w:ind w:right="156"/>
              <w:rPr>
                <w:sz w:val="22"/>
              </w:rPr>
            </w:pPr>
            <w:r>
              <w:rPr>
                <w:i/>
                <w:sz w:val="22"/>
              </w:rPr>
              <w:t>Lower Ability: </w:t>
            </w:r>
            <w:r>
              <w:rPr>
                <w:sz w:val="22"/>
              </w:rPr>
              <w:t>To use fringe vocabulary boards to support communication. Verbal and physical support may be needed. </w:t>
            </w:r>
            <w:r>
              <w:rPr>
                <w:i/>
                <w:sz w:val="22"/>
              </w:rPr>
              <w:t>Mid</w:t>
            </w:r>
            <w:r>
              <w:rPr>
                <w:i/>
                <w:sz w:val="22"/>
              </w:rPr>
              <w:t> Ability:</w:t>
            </w:r>
            <w:r>
              <w:rPr>
                <w:i/>
                <w:spacing w:val="-15"/>
                <w:sz w:val="22"/>
              </w:rPr>
              <w:t> </w:t>
            </w:r>
            <w:r>
              <w:rPr>
                <w:sz w:val="22"/>
              </w:rPr>
              <w:t>To</w:t>
            </w:r>
            <w:r>
              <w:rPr>
                <w:spacing w:val="-14"/>
                <w:sz w:val="22"/>
              </w:rPr>
              <w:t> </w:t>
            </w:r>
            <w:r>
              <w:rPr>
                <w:sz w:val="22"/>
              </w:rPr>
              <w:t>make</w:t>
            </w:r>
            <w:r>
              <w:rPr>
                <w:spacing w:val="-12"/>
                <w:sz w:val="22"/>
              </w:rPr>
              <w:t> </w:t>
            </w:r>
            <w:r>
              <w:rPr>
                <w:sz w:val="22"/>
              </w:rPr>
              <w:t>independent</w:t>
            </w:r>
            <w:r>
              <w:rPr>
                <w:spacing w:val="-11"/>
                <w:sz w:val="22"/>
              </w:rPr>
              <w:t> </w:t>
            </w:r>
            <w:r>
              <w:rPr>
                <w:sz w:val="22"/>
              </w:rPr>
              <w:t>choices</w:t>
            </w:r>
            <w:r>
              <w:rPr>
                <w:spacing w:val="-14"/>
                <w:sz w:val="22"/>
              </w:rPr>
              <w:t> </w:t>
            </w:r>
            <w:r>
              <w:rPr>
                <w:sz w:val="22"/>
              </w:rPr>
              <w:t>using vocabulary</w:t>
            </w:r>
            <w:r>
              <w:rPr>
                <w:spacing w:val="-4"/>
                <w:sz w:val="22"/>
              </w:rPr>
              <w:t> </w:t>
            </w:r>
            <w:r>
              <w:rPr>
                <w:sz w:val="22"/>
              </w:rPr>
              <w:t>boards.</w:t>
            </w:r>
            <w:r>
              <w:rPr>
                <w:spacing w:val="-6"/>
                <w:sz w:val="22"/>
              </w:rPr>
              <w:t> </w:t>
            </w:r>
            <w:r>
              <w:rPr>
                <w:sz w:val="22"/>
              </w:rPr>
              <w:t>Some</w:t>
            </w:r>
            <w:r>
              <w:rPr>
                <w:spacing w:val="-5"/>
                <w:sz w:val="22"/>
              </w:rPr>
              <w:t> </w:t>
            </w:r>
            <w:r>
              <w:rPr>
                <w:sz w:val="22"/>
              </w:rPr>
              <w:t>verbal</w:t>
            </w:r>
            <w:r>
              <w:rPr>
                <w:spacing w:val="-8"/>
                <w:sz w:val="22"/>
              </w:rPr>
              <w:t> </w:t>
            </w:r>
            <w:r>
              <w:rPr>
                <w:sz w:val="22"/>
              </w:rPr>
              <w:t>support</w:t>
            </w:r>
            <w:r>
              <w:rPr>
                <w:spacing w:val="-6"/>
                <w:sz w:val="22"/>
              </w:rPr>
              <w:t> </w:t>
            </w:r>
            <w:r>
              <w:rPr>
                <w:sz w:val="22"/>
              </w:rPr>
              <w:t>to stay on task. </w:t>
            </w:r>
            <w:r>
              <w:rPr>
                <w:i/>
                <w:sz w:val="22"/>
              </w:rPr>
              <w:t>Higher</w:t>
            </w:r>
            <w:r>
              <w:rPr>
                <w:i/>
                <w:spacing w:val="-3"/>
                <w:sz w:val="22"/>
              </w:rPr>
              <w:t> </w:t>
            </w:r>
            <w:r>
              <w:rPr>
                <w:i/>
                <w:sz w:val="22"/>
              </w:rPr>
              <w:t>Ability</w:t>
            </w:r>
            <w:r>
              <w:rPr>
                <w:sz w:val="22"/>
              </w:rPr>
              <w:t>:</w:t>
            </w:r>
            <w:r>
              <w:rPr>
                <w:spacing w:val="40"/>
                <w:sz w:val="22"/>
              </w:rPr>
              <w:t> </w:t>
            </w:r>
            <w:r>
              <w:rPr>
                <w:sz w:val="22"/>
              </w:rPr>
              <w:t>To use voices and extend sentences with prompting. To</w:t>
            </w:r>
          </w:p>
          <w:p>
            <w:pPr>
              <w:pStyle w:val="TableParagraph"/>
              <w:spacing w:line="232" w:lineRule="exact" w:before="1"/>
              <w:rPr>
                <w:sz w:val="22"/>
              </w:rPr>
            </w:pPr>
            <w:r>
              <w:rPr>
                <w:sz w:val="22"/>
              </w:rPr>
              <w:t>complete</w:t>
            </w:r>
            <w:r>
              <w:rPr>
                <w:spacing w:val="-9"/>
                <w:sz w:val="22"/>
              </w:rPr>
              <w:t> </w:t>
            </w:r>
            <w:r>
              <w:rPr>
                <w:sz w:val="22"/>
              </w:rPr>
              <w:t>activities</w:t>
            </w:r>
            <w:r>
              <w:rPr>
                <w:spacing w:val="-8"/>
                <w:sz w:val="22"/>
              </w:rPr>
              <w:t> </w:t>
            </w:r>
            <w:r>
              <w:rPr>
                <w:sz w:val="22"/>
              </w:rPr>
              <w:t>with</w:t>
            </w:r>
            <w:r>
              <w:rPr>
                <w:spacing w:val="-9"/>
                <w:sz w:val="22"/>
              </w:rPr>
              <w:t> </w:t>
            </w:r>
            <w:r>
              <w:rPr>
                <w:sz w:val="22"/>
              </w:rPr>
              <w:t>minimal</w:t>
            </w:r>
            <w:r>
              <w:rPr>
                <w:spacing w:val="-7"/>
                <w:sz w:val="22"/>
              </w:rPr>
              <w:t> </w:t>
            </w:r>
            <w:r>
              <w:rPr>
                <w:spacing w:val="-2"/>
                <w:sz w:val="22"/>
              </w:rPr>
              <w:t>support.</w:t>
            </w:r>
          </w:p>
        </w:tc>
        <w:tc>
          <w:tcPr>
            <w:tcW w:w="6810" w:type="dxa"/>
            <w:gridSpan w:val="7"/>
          </w:tcPr>
          <w:p>
            <w:pPr>
              <w:pStyle w:val="TableParagraph"/>
              <w:ind w:left="106"/>
              <w:rPr>
                <w:b/>
                <w:sz w:val="22"/>
              </w:rPr>
            </w:pPr>
            <w:r>
              <w:rPr>
                <w:b/>
                <w:spacing w:val="-2"/>
                <w:sz w:val="22"/>
              </w:rPr>
              <w:t>Levels</w:t>
            </w:r>
          </w:p>
          <w:p>
            <w:pPr>
              <w:pStyle w:val="TableParagraph"/>
              <w:spacing w:before="1"/>
              <w:ind w:left="106"/>
              <w:rPr>
                <w:sz w:val="22"/>
              </w:rPr>
            </w:pPr>
            <w:r>
              <w:rPr>
                <w:sz w:val="22"/>
              </w:rPr>
              <w:t>Pre</w:t>
            </w:r>
            <w:r>
              <w:rPr>
                <w:spacing w:val="-5"/>
                <w:sz w:val="22"/>
              </w:rPr>
              <w:t> </w:t>
            </w:r>
            <w:r>
              <w:rPr>
                <w:sz w:val="22"/>
              </w:rPr>
              <w:t>step</w:t>
            </w:r>
            <w:r>
              <w:rPr>
                <w:spacing w:val="-3"/>
                <w:sz w:val="22"/>
              </w:rPr>
              <w:t> </w:t>
            </w:r>
            <w:r>
              <w:rPr>
                <w:sz w:val="22"/>
              </w:rPr>
              <w:t>4</w:t>
            </w:r>
            <w:r>
              <w:rPr>
                <w:spacing w:val="-5"/>
                <w:sz w:val="22"/>
              </w:rPr>
              <w:t> </w:t>
            </w:r>
            <w:r>
              <w:rPr>
                <w:sz w:val="22"/>
              </w:rPr>
              <w:t>–</w:t>
            </w:r>
            <w:r>
              <w:rPr>
                <w:spacing w:val="-3"/>
                <w:sz w:val="22"/>
              </w:rPr>
              <w:t> </w:t>
            </w:r>
            <w:r>
              <w:rPr>
                <w:sz w:val="22"/>
              </w:rPr>
              <w:t>Progression</w:t>
            </w:r>
            <w:r>
              <w:rPr>
                <w:spacing w:val="-5"/>
                <w:sz w:val="22"/>
              </w:rPr>
              <w:t> </w:t>
            </w:r>
            <w:r>
              <w:rPr>
                <w:sz w:val="22"/>
              </w:rPr>
              <w:t>step</w:t>
            </w:r>
            <w:r>
              <w:rPr>
                <w:spacing w:val="-4"/>
                <w:sz w:val="22"/>
              </w:rPr>
              <w:t> </w:t>
            </w:r>
            <w:r>
              <w:rPr>
                <w:spacing w:val="-10"/>
                <w:sz w:val="22"/>
              </w:rPr>
              <w:t>1</w:t>
            </w:r>
          </w:p>
          <w:p>
            <w:pPr>
              <w:pStyle w:val="TableParagraph"/>
              <w:spacing w:line="256" w:lineRule="auto" w:before="136"/>
              <w:ind w:left="106"/>
              <w:rPr>
                <w:sz w:val="22"/>
              </w:rPr>
            </w:pPr>
            <w:r>
              <w:rPr>
                <w:sz w:val="22"/>
              </w:rPr>
              <w:t>Cross</w:t>
            </w:r>
            <w:r>
              <w:rPr>
                <w:spacing w:val="-5"/>
                <w:sz w:val="22"/>
              </w:rPr>
              <w:t> </w:t>
            </w:r>
            <w:r>
              <w:rPr>
                <w:sz w:val="22"/>
              </w:rPr>
              <w:t>Curricular</w:t>
            </w:r>
            <w:r>
              <w:rPr>
                <w:spacing w:val="-4"/>
                <w:sz w:val="22"/>
              </w:rPr>
              <w:t> </w:t>
            </w:r>
            <w:r>
              <w:rPr>
                <w:sz w:val="22"/>
              </w:rPr>
              <w:t>Skills:</w:t>
            </w:r>
            <w:r>
              <w:rPr>
                <w:spacing w:val="-4"/>
                <w:sz w:val="22"/>
              </w:rPr>
              <w:t> </w:t>
            </w:r>
            <w:r>
              <w:rPr>
                <w:sz w:val="22"/>
              </w:rPr>
              <w:t>Health</w:t>
            </w:r>
            <w:r>
              <w:rPr>
                <w:spacing w:val="-5"/>
                <w:sz w:val="22"/>
              </w:rPr>
              <w:t> </w:t>
            </w:r>
            <w:r>
              <w:rPr>
                <w:sz w:val="22"/>
              </w:rPr>
              <w:t>and</w:t>
            </w:r>
            <w:r>
              <w:rPr>
                <w:spacing w:val="-5"/>
                <w:sz w:val="22"/>
              </w:rPr>
              <w:t> </w:t>
            </w:r>
            <w:r>
              <w:rPr>
                <w:sz w:val="22"/>
              </w:rPr>
              <w:t>well-being,</w:t>
            </w:r>
            <w:r>
              <w:rPr>
                <w:spacing w:val="-6"/>
                <w:sz w:val="22"/>
              </w:rPr>
              <w:t> </w:t>
            </w:r>
            <w:r>
              <w:rPr>
                <w:sz w:val="22"/>
              </w:rPr>
              <w:t>Literacy</w:t>
            </w:r>
            <w:r>
              <w:rPr>
                <w:spacing w:val="-5"/>
                <w:sz w:val="22"/>
              </w:rPr>
              <w:t> </w:t>
            </w:r>
            <w:r>
              <w:rPr>
                <w:sz w:val="22"/>
              </w:rPr>
              <w:t>and </w:t>
            </w:r>
            <w:r>
              <w:rPr>
                <w:spacing w:val="-2"/>
                <w:sz w:val="22"/>
              </w:rPr>
              <w:t>Humanities</w:t>
            </w:r>
          </w:p>
        </w:tc>
      </w:tr>
      <w:tr>
        <w:trPr>
          <w:trHeight w:val="1470" w:hRule="atLeast"/>
        </w:trPr>
        <w:tc>
          <w:tcPr>
            <w:tcW w:w="4541" w:type="dxa"/>
            <w:gridSpan w:val="3"/>
          </w:tcPr>
          <w:p>
            <w:pPr>
              <w:pStyle w:val="TableParagraph"/>
              <w:rPr>
                <w:b/>
                <w:sz w:val="22"/>
              </w:rPr>
            </w:pPr>
            <w:r>
              <w:rPr>
                <w:b/>
                <w:sz w:val="22"/>
              </w:rPr>
              <w:t>Health</w:t>
            </w:r>
            <w:r>
              <w:rPr>
                <w:b/>
                <w:spacing w:val="-3"/>
                <w:sz w:val="22"/>
              </w:rPr>
              <w:t> </w:t>
            </w:r>
            <w:r>
              <w:rPr>
                <w:b/>
                <w:sz w:val="22"/>
              </w:rPr>
              <w:t>and</w:t>
            </w:r>
            <w:r>
              <w:rPr>
                <w:b/>
                <w:spacing w:val="-4"/>
                <w:sz w:val="22"/>
              </w:rPr>
              <w:t> </w:t>
            </w:r>
            <w:r>
              <w:rPr>
                <w:b/>
                <w:spacing w:val="-2"/>
                <w:sz w:val="22"/>
              </w:rPr>
              <w:t>Safety</w:t>
            </w:r>
          </w:p>
          <w:p>
            <w:pPr>
              <w:pStyle w:val="TableParagraph"/>
              <w:spacing w:line="254" w:lineRule="auto" w:before="18"/>
              <w:ind w:right="156"/>
              <w:rPr>
                <w:sz w:val="22"/>
              </w:rPr>
            </w:pPr>
            <w:r>
              <w:rPr>
                <w:sz w:val="22"/>
              </w:rPr>
              <w:t>Ensure</w:t>
            </w:r>
            <w:r>
              <w:rPr>
                <w:spacing w:val="-7"/>
                <w:sz w:val="22"/>
              </w:rPr>
              <w:t> </w:t>
            </w:r>
            <w:r>
              <w:rPr>
                <w:sz w:val="22"/>
              </w:rPr>
              <w:t>there</w:t>
            </w:r>
            <w:r>
              <w:rPr>
                <w:spacing w:val="-7"/>
                <w:sz w:val="22"/>
              </w:rPr>
              <w:t> </w:t>
            </w:r>
            <w:r>
              <w:rPr>
                <w:sz w:val="22"/>
              </w:rPr>
              <w:t>is</w:t>
            </w:r>
            <w:r>
              <w:rPr>
                <w:spacing w:val="-4"/>
                <w:sz w:val="22"/>
              </w:rPr>
              <w:t> </w:t>
            </w:r>
            <w:r>
              <w:rPr>
                <w:sz w:val="22"/>
              </w:rPr>
              <w:t>space</w:t>
            </w:r>
            <w:r>
              <w:rPr>
                <w:spacing w:val="-7"/>
                <w:sz w:val="22"/>
              </w:rPr>
              <w:t> </w:t>
            </w:r>
            <w:r>
              <w:rPr>
                <w:sz w:val="22"/>
              </w:rPr>
              <w:t>and</w:t>
            </w:r>
            <w:r>
              <w:rPr>
                <w:spacing w:val="-5"/>
                <w:sz w:val="22"/>
              </w:rPr>
              <w:t> </w:t>
            </w:r>
            <w:r>
              <w:rPr>
                <w:sz w:val="22"/>
              </w:rPr>
              <w:t>no</w:t>
            </w:r>
            <w:r>
              <w:rPr>
                <w:spacing w:val="-7"/>
                <w:sz w:val="22"/>
              </w:rPr>
              <w:t> </w:t>
            </w:r>
            <w:r>
              <w:rPr>
                <w:sz w:val="22"/>
              </w:rPr>
              <w:t>trip</w:t>
            </w:r>
            <w:r>
              <w:rPr>
                <w:spacing w:val="-5"/>
                <w:sz w:val="22"/>
              </w:rPr>
              <w:t> </w:t>
            </w:r>
            <w:r>
              <w:rPr>
                <w:sz w:val="22"/>
              </w:rPr>
              <w:t>hazards for pupils to come to the front.</w:t>
            </w:r>
          </w:p>
        </w:tc>
        <w:tc>
          <w:tcPr>
            <w:tcW w:w="6810" w:type="dxa"/>
            <w:gridSpan w:val="7"/>
          </w:tcPr>
          <w:p>
            <w:pPr>
              <w:pStyle w:val="TableParagraph"/>
              <w:spacing w:line="256" w:lineRule="auto"/>
              <w:ind w:left="106" w:right="223"/>
              <w:rPr>
                <w:sz w:val="22"/>
              </w:rPr>
            </w:pPr>
            <w:r>
              <w:rPr>
                <w:b/>
                <w:sz w:val="22"/>
              </w:rPr>
              <w:t>Integral Skills: </w:t>
            </w:r>
            <w:r>
              <w:rPr>
                <w:sz w:val="22"/>
              </w:rPr>
              <w:t>Creativity and Innovation; making connections. Critical thinking and problem solving; challenge perceptions and questioning</w:t>
            </w:r>
            <w:r>
              <w:rPr>
                <w:spacing w:val="-10"/>
                <w:sz w:val="22"/>
              </w:rPr>
              <w:t> </w:t>
            </w:r>
            <w:r>
              <w:rPr>
                <w:sz w:val="22"/>
              </w:rPr>
              <w:t>skills.</w:t>
            </w:r>
            <w:r>
              <w:rPr>
                <w:spacing w:val="-9"/>
                <w:sz w:val="22"/>
              </w:rPr>
              <w:t> </w:t>
            </w:r>
            <w:r>
              <w:rPr>
                <w:sz w:val="22"/>
              </w:rPr>
              <w:t>Personal</w:t>
            </w:r>
            <w:r>
              <w:rPr>
                <w:spacing w:val="-10"/>
                <w:sz w:val="22"/>
              </w:rPr>
              <w:t> </w:t>
            </w:r>
            <w:r>
              <w:rPr>
                <w:sz w:val="22"/>
              </w:rPr>
              <w:t>Effectiveness-develop</w:t>
            </w:r>
            <w:r>
              <w:rPr>
                <w:spacing w:val="-10"/>
                <w:sz w:val="22"/>
              </w:rPr>
              <w:t> </w:t>
            </w:r>
            <w:r>
              <w:rPr>
                <w:sz w:val="22"/>
              </w:rPr>
              <w:t>self-confidence, self-esteem, independence, communication skills, social and cultural awareness. Planning &amp; Organising; Resources.</w:t>
            </w:r>
          </w:p>
        </w:tc>
      </w:tr>
    </w:tbl>
    <w:p>
      <w:pPr>
        <w:spacing w:after="0" w:line="256" w:lineRule="auto"/>
        <w:rPr>
          <w:sz w:val="22"/>
        </w:rPr>
        <w:sectPr>
          <w:type w:val="continuous"/>
          <w:pgSz w:w="11910" w:h="16840"/>
          <w:pgMar w:header="232" w:footer="0" w:top="1420" w:bottom="1479" w:left="40" w:right="0"/>
        </w:sect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5"/>
        <w:gridCol w:w="1323"/>
        <w:gridCol w:w="1424"/>
        <w:gridCol w:w="89"/>
        <w:gridCol w:w="845"/>
        <w:gridCol w:w="2698"/>
        <w:gridCol w:w="850"/>
        <w:gridCol w:w="1329"/>
        <w:gridCol w:w="851"/>
      </w:tblGrid>
      <w:tr>
        <w:trPr>
          <w:trHeight w:val="506" w:hRule="atLeast"/>
        </w:trPr>
        <w:tc>
          <w:tcPr>
            <w:tcW w:w="1935" w:type="dxa"/>
          </w:tcPr>
          <w:p>
            <w:pPr>
              <w:pStyle w:val="TableParagraph"/>
              <w:rPr>
                <w:sz w:val="22"/>
              </w:rPr>
            </w:pPr>
            <w:r>
              <w:rPr>
                <w:sz w:val="22"/>
              </w:rPr>
              <w:t>Lesson</w:t>
            </w:r>
            <w:r>
              <w:rPr>
                <w:spacing w:val="-5"/>
                <w:sz w:val="22"/>
              </w:rPr>
              <w:t> </w:t>
            </w:r>
            <w:r>
              <w:rPr>
                <w:sz w:val="22"/>
              </w:rPr>
              <w:t>Plan</w:t>
            </w:r>
            <w:r>
              <w:rPr>
                <w:spacing w:val="-4"/>
                <w:sz w:val="22"/>
              </w:rPr>
              <w:t> </w:t>
            </w:r>
            <w:r>
              <w:rPr>
                <w:spacing w:val="-10"/>
                <w:sz w:val="22"/>
              </w:rPr>
              <w:t>6</w:t>
            </w:r>
          </w:p>
        </w:tc>
        <w:tc>
          <w:tcPr>
            <w:tcW w:w="1323" w:type="dxa"/>
          </w:tcPr>
          <w:p>
            <w:pPr>
              <w:pStyle w:val="TableParagraph"/>
              <w:ind w:left="105"/>
              <w:rPr>
                <w:sz w:val="22"/>
              </w:rPr>
            </w:pPr>
            <w:r>
              <w:rPr>
                <w:spacing w:val="-2"/>
                <w:sz w:val="22"/>
              </w:rPr>
              <w:t>Date:</w:t>
            </w:r>
          </w:p>
        </w:tc>
        <w:tc>
          <w:tcPr>
            <w:tcW w:w="1424" w:type="dxa"/>
          </w:tcPr>
          <w:p>
            <w:pPr>
              <w:pStyle w:val="TableParagraph"/>
              <w:ind w:left="106"/>
              <w:rPr>
                <w:sz w:val="22"/>
              </w:rPr>
            </w:pPr>
            <w:r>
              <w:rPr>
                <w:spacing w:val="-2"/>
                <w:sz w:val="22"/>
              </w:rPr>
              <w:t>Class:</w:t>
            </w:r>
          </w:p>
        </w:tc>
        <w:tc>
          <w:tcPr>
            <w:tcW w:w="934" w:type="dxa"/>
            <w:gridSpan w:val="2"/>
          </w:tcPr>
          <w:p>
            <w:pPr>
              <w:pStyle w:val="TableParagraph"/>
              <w:ind w:left="106"/>
              <w:rPr>
                <w:sz w:val="22"/>
              </w:rPr>
            </w:pPr>
            <w:r>
              <w:rPr>
                <w:spacing w:val="-2"/>
                <w:sz w:val="22"/>
              </w:rPr>
              <w:t>Topic</w:t>
            </w:r>
          </w:p>
        </w:tc>
        <w:tc>
          <w:tcPr>
            <w:tcW w:w="2698" w:type="dxa"/>
          </w:tcPr>
          <w:p>
            <w:pPr>
              <w:pStyle w:val="TableParagraph"/>
              <w:ind w:left="106"/>
              <w:rPr>
                <w:sz w:val="22"/>
              </w:rPr>
            </w:pPr>
            <w:r>
              <w:rPr>
                <w:sz w:val="22"/>
              </w:rPr>
              <w:t>No</w:t>
            </w:r>
            <w:r>
              <w:rPr>
                <w:spacing w:val="-1"/>
                <w:sz w:val="22"/>
              </w:rPr>
              <w:t> </w:t>
            </w:r>
            <w:r>
              <w:rPr>
                <w:sz w:val="22"/>
              </w:rPr>
              <w:t>of</w:t>
            </w:r>
            <w:r>
              <w:rPr>
                <w:spacing w:val="1"/>
                <w:sz w:val="22"/>
              </w:rPr>
              <w:t> </w:t>
            </w:r>
            <w:r>
              <w:rPr>
                <w:spacing w:val="-2"/>
                <w:sz w:val="22"/>
              </w:rPr>
              <w:t>Staff</w:t>
            </w:r>
          </w:p>
        </w:tc>
        <w:tc>
          <w:tcPr>
            <w:tcW w:w="3030" w:type="dxa"/>
            <w:gridSpan w:val="3"/>
          </w:tcPr>
          <w:p>
            <w:pPr>
              <w:pStyle w:val="TableParagraph"/>
              <w:ind w:left="106"/>
              <w:rPr>
                <w:sz w:val="22"/>
              </w:rPr>
            </w:pPr>
            <w:r>
              <w:rPr>
                <w:sz w:val="22"/>
              </w:rPr>
              <w:t>No</w:t>
            </w:r>
            <w:r>
              <w:rPr>
                <w:spacing w:val="-3"/>
                <w:sz w:val="22"/>
              </w:rPr>
              <w:t> </w:t>
            </w:r>
            <w:r>
              <w:rPr>
                <w:sz w:val="22"/>
              </w:rPr>
              <w:t>of</w:t>
            </w:r>
            <w:r>
              <w:rPr>
                <w:spacing w:val="1"/>
                <w:sz w:val="22"/>
              </w:rPr>
              <w:t> </w:t>
            </w:r>
            <w:r>
              <w:rPr>
                <w:spacing w:val="-2"/>
                <w:sz w:val="22"/>
              </w:rPr>
              <w:t>Pupils</w:t>
            </w:r>
          </w:p>
        </w:tc>
      </w:tr>
      <w:tr>
        <w:trPr>
          <w:trHeight w:val="1662" w:hRule="atLeast"/>
        </w:trPr>
        <w:tc>
          <w:tcPr>
            <w:tcW w:w="4682" w:type="dxa"/>
            <w:gridSpan w:val="3"/>
          </w:tcPr>
          <w:p>
            <w:pPr>
              <w:pStyle w:val="TableParagraph"/>
              <w:rPr>
                <w:b/>
                <w:sz w:val="22"/>
              </w:rPr>
            </w:pPr>
            <w:r>
              <w:rPr>
                <w:b/>
                <w:sz w:val="22"/>
              </w:rPr>
              <w:t>Learning</w:t>
            </w:r>
            <w:r>
              <w:rPr>
                <w:b/>
                <w:spacing w:val="-4"/>
                <w:sz w:val="22"/>
              </w:rPr>
              <w:t> </w:t>
            </w:r>
            <w:r>
              <w:rPr>
                <w:b/>
                <w:spacing w:val="-2"/>
                <w:sz w:val="22"/>
              </w:rPr>
              <w:t>Objectives:</w:t>
            </w:r>
          </w:p>
          <w:p>
            <w:pPr>
              <w:pStyle w:val="TableParagraph"/>
              <w:numPr>
                <w:ilvl w:val="0"/>
                <w:numId w:val="11"/>
              </w:numPr>
              <w:tabs>
                <w:tab w:pos="467" w:val="left" w:leader="none"/>
              </w:tabs>
              <w:spacing w:line="249" w:lineRule="auto" w:before="20" w:after="0"/>
              <w:ind w:left="467" w:right="346" w:hanging="360"/>
              <w:jc w:val="left"/>
              <w:rPr>
                <w:sz w:val="22"/>
              </w:rPr>
            </w:pPr>
            <w:r>
              <w:rPr>
                <w:sz w:val="22"/>
              </w:rPr>
              <w:t>I</w:t>
            </w:r>
            <w:r>
              <w:rPr>
                <w:spacing w:val="-3"/>
                <w:sz w:val="22"/>
              </w:rPr>
              <w:t> </w:t>
            </w:r>
            <w:r>
              <w:rPr>
                <w:sz w:val="22"/>
              </w:rPr>
              <w:t>will</w:t>
            </w:r>
            <w:r>
              <w:rPr>
                <w:spacing w:val="-5"/>
                <w:sz w:val="22"/>
              </w:rPr>
              <w:t> </w:t>
            </w:r>
            <w:r>
              <w:rPr>
                <w:sz w:val="22"/>
              </w:rPr>
              <w:t>learn</w:t>
            </w:r>
            <w:r>
              <w:rPr>
                <w:spacing w:val="-5"/>
                <w:sz w:val="22"/>
              </w:rPr>
              <w:t> </w:t>
            </w:r>
            <w:r>
              <w:rPr>
                <w:sz w:val="22"/>
              </w:rPr>
              <w:t>new</w:t>
            </w:r>
            <w:r>
              <w:rPr>
                <w:spacing w:val="-5"/>
                <w:sz w:val="22"/>
              </w:rPr>
              <w:t> </w:t>
            </w:r>
            <w:r>
              <w:rPr>
                <w:sz w:val="22"/>
              </w:rPr>
              <w:t>skills</w:t>
            </w:r>
            <w:r>
              <w:rPr>
                <w:spacing w:val="-4"/>
                <w:sz w:val="22"/>
              </w:rPr>
              <w:t> </w:t>
            </w:r>
            <w:r>
              <w:rPr>
                <w:sz w:val="22"/>
              </w:rPr>
              <w:t>that</w:t>
            </w:r>
            <w:r>
              <w:rPr>
                <w:spacing w:val="-5"/>
                <w:sz w:val="22"/>
              </w:rPr>
              <w:t> </w:t>
            </w:r>
            <w:r>
              <w:rPr>
                <w:sz w:val="22"/>
              </w:rPr>
              <w:t>will</w:t>
            </w:r>
            <w:r>
              <w:rPr>
                <w:spacing w:val="-3"/>
                <w:sz w:val="22"/>
              </w:rPr>
              <w:t> </w:t>
            </w:r>
            <w:r>
              <w:rPr>
                <w:sz w:val="22"/>
              </w:rPr>
              <w:t>help</w:t>
            </w:r>
            <w:r>
              <w:rPr>
                <w:spacing w:val="-5"/>
                <w:sz w:val="22"/>
              </w:rPr>
              <w:t> </w:t>
            </w:r>
            <w:r>
              <w:rPr>
                <w:sz w:val="22"/>
              </w:rPr>
              <w:t>me</w:t>
            </w:r>
            <w:r>
              <w:rPr>
                <w:spacing w:val="-5"/>
                <w:sz w:val="22"/>
              </w:rPr>
              <w:t> </w:t>
            </w:r>
            <w:r>
              <w:rPr>
                <w:sz w:val="22"/>
              </w:rPr>
              <w:t>in </w:t>
            </w:r>
            <w:r>
              <w:rPr>
                <w:spacing w:val="-2"/>
                <w:sz w:val="22"/>
              </w:rPr>
              <w:t>life.</w:t>
            </w:r>
          </w:p>
          <w:p>
            <w:pPr>
              <w:pStyle w:val="TableParagraph"/>
              <w:numPr>
                <w:ilvl w:val="0"/>
                <w:numId w:val="11"/>
              </w:numPr>
              <w:tabs>
                <w:tab w:pos="467" w:val="left" w:leader="none"/>
              </w:tabs>
              <w:spacing w:line="249" w:lineRule="auto" w:before="11" w:after="0"/>
              <w:ind w:left="467" w:right="704" w:hanging="360"/>
              <w:jc w:val="left"/>
              <w:rPr>
                <w:sz w:val="22"/>
              </w:rPr>
            </w:pPr>
            <w:r>
              <w:rPr>
                <w:sz w:val="22"/>
              </w:rPr>
              <w:t>I</w:t>
            </w:r>
            <w:r>
              <w:rPr>
                <w:spacing w:val="-4"/>
                <w:sz w:val="22"/>
              </w:rPr>
              <w:t> </w:t>
            </w:r>
            <w:r>
              <w:rPr>
                <w:sz w:val="22"/>
              </w:rPr>
              <w:t>can</w:t>
            </w:r>
            <w:r>
              <w:rPr>
                <w:spacing w:val="-8"/>
                <w:sz w:val="22"/>
              </w:rPr>
              <w:t> </w:t>
            </w:r>
            <w:r>
              <w:rPr>
                <w:sz w:val="22"/>
              </w:rPr>
              <w:t>express</w:t>
            </w:r>
            <w:r>
              <w:rPr>
                <w:spacing w:val="-8"/>
                <w:sz w:val="22"/>
              </w:rPr>
              <w:t> </w:t>
            </w:r>
            <w:r>
              <w:rPr>
                <w:sz w:val="22"/>
              </w:rPr>
              <w:t>my</w:t>
            </w:r>
            <w:r>
              <w:rPr>
                <w:spacing w:val="-8"/>
                <w:sz w:val="22"/>
              </w:rPr>
              <w:t> </w:t>
            </w:r>
            <w:r>
              <w:rPr>
                <w:sz w:val="22"/>
              </w:rPr>
              <w:t>ideas</w:t>
            </w:r>
            <w:r>
              <w:rPr>
                <w:spacing w:val="-6"/>
                <w:sz w:val="22"/>
              </w:rPr>
              <w:t> </w:t>
            </w:r>
            <w:r>
              <w:rPr>
                <w:sz w:val="22"/>
              </w:rPr>
              <w:t>and</w:t>
            </w:r>
            <w:r>
              <w:rPr>
                <w:spacing w:val="-6"/>
                <w:sz w:val="22"/>
              </w:rPr>
              <w:t> </w:t>
            </w:r>
            <w:r>
              <w:rPr>
                <w:sz w:val="22"/>
              </w:rPr>
              <w:t>feelings </w:t>
            </w:r>
            <w:r>
              <w:rPr>
                <w:spacing w:val="-2"/>
                <w:sz w:val="22"/>
              </w:rPr>
              <w:t>creatively.</w:t>
            </w:r>
          </w:p>
          <w:p>
            <w:pPr>
              <w:pStyle w:val="TableParagraph"/>
              <w:numPr>
                <w:ilvl w:val="0"/>
                <w:numId w:val="11"/>
              </w:numPr>
              <w:tabs>
                <w:tab w:pos="467" w:val="left" w:leader="none"/>
              </w:tabs>
              <w:spacing w:line="261" w:lineRule="exact" w:before="11" w:after="0"/>
              <w:ind w:left="467" w:right="0" w:hanging="360"/>
              <w:jc w:val="left"/>
              <w:rPr>
                <w:sz w:val="22"/>
              </w:rPr>
            </w:pPr>
            <w:r>
              <w:rPr>
                <w:sz w:val="22"/>
              </w:rPr>
              <w:t>I</w:t>
            </w:r>
            <w:r>
              <w:rPr>
                <w:spacing w:val="-2"/>
                <w:sz w:val="22"/>
              </w:rPr>
              <w:t> </w:t>
            </w:r>
            <w:r>
              <w:rPr>
                <w:sz w:val="22"/>
              </w:rPr>
              <w:t>show</w:t>
            </w:r>
            <w:r>
              <w:rPr>
                <w:spacing w:val="-6"/>
                <w:sz w:val="22"/>
              </w:rPr>
              <w:t> </w:t>
            </w:r>
            <w:r>
              <w:rPr>
                <w:sz w:val="22"/>
              </w:rPr>
              <w:t>an</w:t>
            </w:r>
            <w:r>
              <w:rPr>
                <w:spacing w:val="-4"/>
                <w:sz w:val="22"/>
              </w:rPr>
              <w:t> </w:t>
            </w:r>
            <w:r>
              <w:rPr>
                <w:sz w:val="22"/>
              </w:rPr>
              <w:t>interest</w:t>
            </w:r>
            <w:r>
              <w:rPr>
                <w:spacing w:val="-1"/>
                <w:sz w:val="22"/>
              </w:rPr>
              <w:t> </w:t>
            </w:r>
            <w:r>
              <w:rPr>
                <w:sz w:val="22"/>
              </w:rPr>
              <w:t>in</w:t>
            </w:r>
            <w:r>
              <w:rPr>
                <w:spacing w:val="-6"/>
                <w:sz w:val="22"/>
              </w:rPr>
              <w:t> </w:t>
            </w:r>
            <w:r>
              <w:rPr>
                <w:sz w:val="22"/>
              </w:rPr>
              <w:t>the</w:t>
            </w:r>
            <w:r>
              <w:rPr>
                <w:spacing w:val="-5"/>
                <w:sz w:val="22"/>
              </w:rPr>
              <w:t> </w:t>
            </w:r>
            <w:r>
              <w:rPr>
                <w:sz w:val="22"/>
              </w:rPr>
              <w:t>world</w:t>
            </w:r>
            <w:r>
              <w:rPr>
                <w:spacing w:val="-3"/>
                <w:sz w:val="22"/>
              </w:rPr>
              <w:t> </w:t>
            </w:r>
            <w:r>
              <w:rPr>
                <w:sz w:val="22"/>
              </w:rPr>
              <w:t>around</w:t>
            </w:r>
            <w:r>
              <w:rPr>
                <w:spacing w:val="-6"/>
                <w:sz w:val="22"/>
              </w:rPr>
              <w:t> </w:t>
            </w:r>
            <w:r>
              <w:rPr>
                <w:spacing w:val="-5"/>
                <w:sz w:val="22"/>
              </w:rPr>
              <w:t>me.</w:t>
            </w:r>
          </w:p>
        </w:tc>
        <w:tc>
          <w:tcPr>
            <w:tcW w:w="6662" w:type="dxa"/>
            <w:gridSpan w:val="6"/>
          </w:tcPr>
          <w:p>
            <w:pPr>
              <w:pStyle w:val="TableParagraph"/>
              <w:ind w:left="106"/>
              <w:rPr>
                <w:b/>
                <w:sz w:val="22"/>
              </w:rPr>
            </w:pPr>
            <w:r>
              <w:rPr>
                <w:b/>
                <w:spacing w:val="-2"/>
                <w:sz w:val="22"/>
              </w:rPr>
              <w:t>Resources</w:t>
            </w:r>
          </w:p>
          <w:p>
            <w:pPr>
              <w:pStyle w:val="TableParagraph"/>
              <w:spacing w:before="1"/>
              <w:ind w:left="106" w:right="96"/>
              <w:rPr>
                <w:sz w:val="22"/>
              </w:rPr>
            </w:pPr>
            <w:r>
              <w:rPr>
                <w:sz w:val="22"/>
              </w:rPr>
              <w:t>Session</w:t>
            </w:r>
            <w:r>
              <w:rPr>
                <w:spacing w:val="-4"/>
                <w:sz w:val="22"/>
              </w:rPr>
              <w:t> </w:t>
            </w:r>
            <w:r>
              <w:rPr>
                <w:sz w:val="22"/>
              </w:rPr>
              <w:t>6</w:t>
            </w:r>
            <w:r>
              <w:rPr>
                <w:spacing w:val="-4"/>
                <w:sz w:val="22"/>
              </w:rPr>
              <w:t> </w:t>
            </w:r>
            <w:r>
              <w:rPr>
                <w:sz w:val="22"/>
              </w:rPr>
              <w:t>power</w:t>
            </w:r>
            <w:r>
              <w:rPr>
                <w:spacing w:val="-5"/>
                <w:sz w:val="22"/>
              </w:rPr>
              <w:t> </w:t>
            </w:r>
            <w:r>
              <w:rPr>
                <w:sz w:val="22"/>
              </w:rPr>
              <w:t>point,</w:t>
            </w:r>
            <w:r>
              <w:rPr>
                <w:spacing w:val="-2"/>
                <w:sz w:val="22"/>
              </w:rPr>
              <w:t> </w:t>
            </w:r>
            <w:r>
              <w:rPr>
                <w:sz w:val="22"/>
              </w:rPr>
              <w:t>hospital</w:t>
            </w:r>
            <w:r>
              <w:rPr>
                <w:spacing w:val="-5"/>
                <w:sz w:val="22"/>
              </w:rPr>
              <w:t> </w:t>
            </w:r>
            <w:r>
              <w:rPr>
                <w:sz w:val="22"/>
              </w:rPr>
              <w:t>visit</w:t>
            </w:r>
            <w:r>
              <w:rPr>
                <w:spacing w:val="-5"/>
                <w:sz w:val="22"/>
              </w:rPr>
              <w:t> </w:t>
            </w:r>
            <w:r>
              <w:rPr>
                <w:sz w:val="22"/>
              </w:rPr>
              <w:t>fringe</w:t>
            </w:r>
            <w:r>
              <w:rPr>
                <w:spacing w:val="-6"/>
                <w:sz w:val="22"/>
              </w:rPr>
              <w:t> </w:t>
            </w:r>
            <w:r>
              <w:rPr>
                <w:sz w:val="22"/>
              </w:rPr>
              <w:t>vocabulary</w:t>
            </w:r>
            <w:r>
              <w:rPr>
                <w:spacing w:val="-3"/>
                <w:sz w:val="22"/>
              </w:rPr>
              <w:t> </w:t>
            </w:r>
            <w:r>
              <w:rPr>
                <w:sz w:val="22"/>
              </w:rPr>
              <w:t>board,</w:t>
            </w:r>
            <w:r>
              <w:rPr>
                <w:spacing w:val="-5"/>
                <w:sz w:val="22"/>
              </w:rPr>
              <w:t> </w:t>
            </w:r>
            <w:r>
              <w:rPr>
                <w:sz w:val="22"/>
              </w:rPr>
              <w:t>role- play scripts, role-play resource pack, costumes, medical equipment if available.</w:t>
            </w:r>
          </w:p>
        </w:tc>
      </w:tr>
      <w:tr>
        <w:trPr>
          <w:trHeight w:val="330" w:hRule="atLeast"/>
        </w:trPr>
        <w:tc>
          <w:tcPr>
            <w:tcW w:w="3258" w:type="dxa"/>
            <w:gridSpan w:val="2"/>
            <w:vMerge w:val="restart"/>
          </w:tcPr>
          <w:p>
            <w:pPr>
              <w:pStyle w:val="TableParagraph"/>
              <w:rPr>
                <w:b/>
                <w:sz w:val="22"/>
              </w:rPr>
            </w:pPr>
            <w:r>
              <w:rPr>
                <w:b/>
                <w:sz w:val="22"/>
              </w:rPr>
              <w:t>Key</w:t>
            </w:r>
            <w:r>
              <w:rPr>
                <w:b/>
                <w:spacing w:val="-3"/>
                <w:sz w:val="22"/>
              </w:rPr>
              <w:t> </w:t>
            </w:r>
            <w:r>
              <w:rPr>
                <w:b/>
                <w:spacing w:val="-2"/>
                <w:sz w:val="22"/>
              </w:rPr>
              <w:t>Vocabulary</w:t>
            </w:r>
          </w:p>
          <w:p>
            <w:pPr>
              <w:pStyle w:val="TableParagraph"/>
              <w:numPr>
                <w:ilvl w:val="0"/>
                <w:numId w:val="12"/>
              </w:numPr>
              <w:tabs>
                <w:tab w:pos="467" w:val="left" w:leader="none"/>
              </w:tabs>
              <w:spacing w:line="269" w:lineRule="exact" w:before="1" w:after="0"/>
              <w:ind w:left="467" w:right="0" w:hanging="360"/>
              <w:jc w:val="left"/>
              <w:rPr>
                <w:sz w:val="22"/>
              </w:rPr>
            </w:pPr>
            <w:r>
              <w:rPr>
                <w:sz w:val="22"/>
              </w:rPr>
              <w:t>Health</w:t>
            </w:r>
            <w:r>
              <w:rPr>
                <w:spacing w:val="-6"/>
                <w:sz w:val="22"/>
              </w:rPr>
              <w:t> </w:t>
            </w:r>
            <w:r>
              <w:rPr>
                <w:sz w:val="22"/>
              </w:rPr>
              <w:t>And</w:t>
            </w:r>
            <w:r>
              <w:rPr>
                <w:spacing w:val="-4"/>
                <w:sz w:val="22"/>
              </w:rPr>
              <w:t> </w:t>
            </w:r>
            <w:r>
              <w:rPr>
                <w:spacing w:val="-2"/>
                <w:sz w:val="22"/>
              </w:rPr>
              <w:t>Wellbeing</w:t>
            </w:r>
          </w:p>
          <w:p>
            <w:pPr>
              <w:pStyle w:val="TableParagraph"/>
              <w:numPr>
                <w:ilvl w:val="0"/>
                <w:numId w:val="12"/>
              </w:numPr>
              <w:tabs>
                <w:tab w:pos="467" w:val="left" w:leader="none"/>
              </w:tabs>
              <w:spacing w:line="269" w:lineRule="exact" w:before="0" w:after="0"/>
              <w:ind w:left="467" w:right="0" w:hanging="360"/>
              <w:jc w:val="left"/>
              <w:rPr>
                <w:sz w:val="22"/>
              </w:rPr>
            </w:pPr>
            <w:r>
              <w:rPr>
                <w:sz w:val="22"/>
              </w:rPr>
              <w:t>Health</w:t>
            </w:r>
            <w:r>
              <w:rPr>
                <w:spacing w:val="-6"/>
                <w:sz w:val="22"/>
              </w:rPr>
              <w:t> </w:t>
            </w:r>
            <w:r>
              <w:rPr>
                <w:spacing w:val="-2"/>
                <w:sz w:val="22"/>
              </w:rPr>
              <w:t>Profile</w:t>
            </w:r>
          </w:p>
          <w:p>
            <w:pPr>
              <w:pStyle w:val="TableParagraph"/>
              <w:numPr>
                <w:ilvl w:val="0"/>
                <w:numId w:val="12"/>
              </w:numPr>
              <w:tabs>
                <w:tab w:pos="467" w:val="left" w:leader="none"/>
              </w:tabs>
              <w:spacing w:line="268" w:lineRule="exact" w:before="0" w:after="0"/>
              <w:ind w:left="467" w:right="0" w:hanging="360"/>
              <w:jc w:val="left"/>
              <w:rPr>
                <w:sz w:val="22"/>
              </w:rPr>
            </w:pPr>
            <w:r>
              <w:rPr>
                <w:spacing w:val="-2"/>
                <w:sz w:val="22"/>
              </w:rPr>
              <w:t>Hospital</w:t>
            </w:r>
          </w:p>
          <w:p>
            <w:pPr>
              <w:pStyle w:val="TableParagraph"/>
              <w:numPr>
                <w:ilvl w:val="0"/>
                <w:numId w:val="12"/>
              </w:numPr>
              <w:tabs>
                <w:tab w:pos="467" w:val="left" w:leader="none"/>
              </w:tabs>
              <w:spacing w:line="268" w:lineRule="exact" w:before="0" w:after="0"/>
              <w:ind w:left="467" w:right="0" w:hanging="360"/>
              <w:jc w:val="left"/>
              <w:rPr>
                <w:sz w:val="22"/>
              </w:rPr>
            </w:pPr>
            <w:r>
              <w:rPr>
                <w:spacing w:val="-2"/>
                <w:sz w:val="22"/>
              </w:rPr>
              <w:t>Receptionist</w:t>
            </w:r>
          </w:p>
          <w:p>
            <w:pPr>
              <w:pStyle w:val="TableParagraph"/>
              <w:numPr>
                <w:ilvl w:val="0"/>
                <w:numId w:val="12"/>
              </w:numPr>
              <w:tabs>
                <w:tab w:pos="467" w:val="left" w:leader="none"/>
              </w:tabs>
              <w:spacing w:line="268" w:lineRule="exact" w:before="0" w:after="0"/>
              <w:ind w:left="467" w:right="0" w:hanging="360"/>
              <w:jc w:val="left"/>
              <w:rPr>
                <w:sz w:val="22"/>
              </w:rPr>
            </w:pPr>
            <w:r>
              <w:rPr>
                <w:spacing w:val="-2"/>
                <w:sz w:val="22"/>
              </w:rPr>
              <w:t>Doctor</w:t>
            </w:r>
          </w:p>
          <w:p>
            <w:pPr>
              <w:pStyle w:val="TableParagraph"/>
              <w:numPr>
                <w:ilvl w:val="0"/>
                <w:numId w:val="12"/>
              </w:numPr>
              <w:tabs>
                <w:tab w:pos="467" w:val="left" w:leader="none"/>
              </w:tabs>
              <w:spacing w:line="268" w:lineRule="exact" w:before="0" w:after="0"/>
              <w:ind w:left="467" w:right="0" w:hanging="360"/>
              <w:jc w:val="left"/>
              <w:rPr>
                <w:sz w:val="22"/>
              </w:rPr>
            </w:pPr>
            <w:r>
              <w:rPr>
                <w:spacing w:val="-2"/>
                <w:sz w:val="22"/>
              </w:rPr>
              <w:t>Nurse</w:t>
            </w:r>
          </w:p>
          <w:p>
            <w:pPr>
              <w:pStyle w:val="TableParagraph"/>
              <w:numPr>
                <w:ilvl w:val="0"/>
                <w:numId w:val="12"/>
              </w:numPr>
              <w:tabs>
                <w:tab w:pos="467" w:val="left" w:leader="none"/>
              </w:tabs>
              <w:spacing w:line="269" w:lineRule="exact" w:before="0" w:after="0"/>
              <w:ind w:left="467" w:right="0" w:hanging="360"/>
              <w:jc w:val="left"/>
              <w:rPr>
                <w:sz w:val="22"/>
              </w:rPr>
            </w:pPr>
            <w:r>
              <w:rPr>
                <w:spacing w:val="-2"/>
                <w:sz w:val="22"/>
              </w:rPr>
              <w:t>Patient</w:t>
            </w:r>
          </w:p>
          <w:p>
            <w:pPr>
              <w:pStyle w:val="TableParagraph"/>
              <w:numPr>
                <w:ilvl w:val="0"/>
                <w:numId w:val="12"/>
              </w:numPr>
              <w:tabs>
                <w:tab w:pos="467" w:val="left" w:leader="none"/>
              </w:tabs>
              <w:spacing w:line="268" w:lineRule="exact" w:before="0" w:after="0"/>
              <w:ind w:left="467" w:right="0" w:hanging="360"/>
              <w:jc w:val="left"/>
              <w:rPr>
                <w:sz w:val="22"/>
              </w:rPr>
            </w:pPr>
            <w:r>
              <w:rPr>
                <w:spacing w:val="-2"/>
                <w:sz w:val="22"/>
              </w:rPr>
              <w:t>Medicine</w:t>
            </w:r>
          </w:p>
          <w:p>
            <w:pPr>
              <w:pStyle w:val="TableParagraph"/>
              <w:numPr>
                <w:ilvl w:val="0"/>
                <w:numId w:val="12"/>
              </w:numPr>
              <w:tabs>
                <w:tab w:pos="467" w:val="left" w:leader="none"/>
              </w:tabs>
              <w:spacing w:line="268" w:lineRule="exact" w:before="0" w:after="0"/>
              <w:ind w:left="467" w:right="0" w:hanging="360"/>
              <w:jc w:val="left"/>
              <w:rPr>
                <w:sz w:val="22"/>
              </w:rPr>
            </w:pPr>
            <w:r>
              <w:rPr>
                <w:spacing w:val="-2"/>
                <w:sz w:val="22"/>
              </w:rPr>
              <w:t>Tablets</w:t>
            </w:r>
          </w:p>
          <w:p>
            <w:pPr>
              <w:pStyle w:val="TableParagraph"/>
              <w:numPr>
                <w:ilvl w:val="0"/>
                <w:numId w:val="12"/>
              </w:numPr>
              <w:tabs>
                <w:tab w:pos="467" w:val="left" w:leader="none"/>
              </w:tabs>
              <w:spacing w:line="246" w:lineRule="exact" w:before="0" w:after="0"/>
              <w:ind w:left="467" w:right="0" w:hanging="360"/>
              <w:jc w:val="left"/>
              <w:rPr>
                <w:sz w:val="22"/>
              </w:rPr>
            </w:pPr>
            <w:r>
              <w:rPr>
                <w:spacing w:val="-2"/>
                <w:sz w:val="22"/>
              </w:rPr>
              <w:t>Prescription</w:t>
            </w:r>
          </w:p>
        </w:tc>
        <w:tc>
          <w:tcPr>
            <w:tcW w:w="2358" w:type="dxa"/>
            <w:gridSpan w:val="3"/>
          </w:tcPr>
          <w:p>
            <w:pPr>
              <w:pStyle w:val="TableParagraph"/>
              <w:ind w:left="106"/>
              <w:rPr>
                <w:b/>
                <w:sz w:val="22"/>
              </w:rPr>
            </w:pPr>
            <w:r>
              <w:rPr>
                <w:b/>
                <w:spacing w:val="-2"/>
                <w:sz w:val="22"/>
              </w:rPr>
              <w:t>Organisation:</w:t>
            </w:r>
          </w:p>
        </w:tc>
        <w:tc>
          <w:tcPr>
            <w:tcW w:w="5728" w:type="dxa"/>
            <w:gridSpan w:val="4"/>
          </w:tcPr>
          <w:p>
            <w:pPr>
              <w:pStyle w:val="TableParagraph"/>
              <w:ind w:left="106"/>
              <w:rPr>
                <w:b/>
                <w:sz w:val="22"/>
              </w:rPr>
            </w:pPr>
            <w:r>
              <w:rPr>
                <w:b/>
                <w:sz w:val="22"/>
              </w:rPr>
              <w:t>Cross</w:t>
            </w:r>
            <w:r>
              <w:rPr>
                <w:b/>
                <w:spacing w:val="-7"/>
                <w:sz w:val="22"/>
              </w:rPr>
              <w:t> </w:t>
            </w:r>
            <w:r>
              <w:rPr>
                <w:b/>
                <w:sz w:val="22"/>
              </w:rPr>
              <w:t>Curricula</w:t>
            </w:r>
            <w:r>
              <w:rPr>
                <w:b/>
                <w:spacing w:val="-8"/>
                <w:sz w:val="22"/>
              </w:rPr>
              <w:t> </w:t>
            </w:r>
            <w:r>
              <w:rPr>
                <w:b/>
                <w:spacing w:val="-2"/>
                <w:sz w:val="22"/>
              </w:rPr>
              <w:t>Links:</w:t>
            </w:r>
          </w:p>
        </w:tc>
      </w:tr>
      <w:tr>
        <w:trPr>
          <w:trHeight w:val="909" w:hRule="atLeast"/>
        </w:trPr>
        <w:tc>
          <w:tcPr>
            <w:tcW w:w="3258" w:type="dxa"/>
            <w:gridSpan w:val="2"/>
            <w:vMerge/>
            <w:tcBorders>
              <w:top w:val="nil"/>
            </w:tcBorders>
          </w:tcPr>
          <w:p>
            <w:pPr>
              <w:rPr>
                <w:sz w:val="2"/>
                <w:szCs w:val="2"/>
              </w:rPr>
            </w:pPr>
          </w:p>
        </w:tc>
        <w:tc>
          <w:tcPr>
            <w:tcW w:w="1513" w:type="dxa"/>
            <w:gridSpan w:val="2"/>
          </w:tcPr>
          <w:p>
            <w:pPr>
              <w:pStyle w:val="TableParagraph"/>
              <w:ind w:left="106"/>
              <w:rPr>
                <w:sz w:val="22"/>
              </w:rPr>
            </w:pPr>
            <w:r>
              <w:rPr>
                <w:spacing w:val="-2"/>
                <w:sz w:val="22"/>
              </w:rPr>
              <w:t>Group</w:t>
            </w:r>
          </w:p>
        </w:tc>
        <w:tc>
          <w:tcPr>
            <w:tcW w:w="845" w:type="dxa"/>
          </w:tcPr>
          <w:p>
            <w:pPr>
              <w:pStyle w:val="TableParagraph"/>
              <w:ind w:left="0"/>
              <w:rPr>
                <w:rFonts w:ascii="Times New Roman"/>
                <w:sz w:val="22"/>
              </w:rPr>
            </w:pPr>
          </w:p>
        </w:tc>
        <w:tc>
          <w:tcPr>
            <w:tcW w:w="2698" w:type="dxa"/>
          </w:tcPr>
          <w:p>
            <w:pPr>
              <w:pStyle w:val="TableParagraph"/>
              <w:ind w:left="106" w:right="767"/>
              <w:rPr>
                <w:sz w:val="22"/>
              </w:rPr>
            </w:pPr>
            <w:r>
              <w:rPr>
                <w:sz w:val="22"/>
              </w:rPr>
              <w:t>Language</w:t>
            </w:r>
            <w:r>
              <w:rPr>
                <w:spacing w:val="-16"/>
                <w:sz w:val="22"/>
              </w:rPr>
              <w:t> </w:t>
            </w:r>
            <w:r>
              <w:rPr>
                <w:sz w:val="22"/>
              </w:rPr>
              <w:t>Literacy </w:t>
            </w:r>
            <w:r>
              <w:rPr>
                <w:spacing w:val="-2"/>
                <w:sz w:val="22"/>
              </w:rPr>
              <w:t>Communication</w:t>
            </w:r>
          </w:p>
        </w:tc>
        <w:tc>
          <w:tcPr>
            <w:tcW w:w="850" w:type="dxa"/>
          </w:tcPr>
          <w:p>
            <w:pPr>
              <w:pStyle w:val="TableParagraph"/>
              <w:ind w:left="9"/>
              <w:jc w:val="center"/>
              <w:rPr>
                <w:sz w:val="22"/>
              </w:rPr>
            </w:pPr>
            <w:r>
              <w:rPr>
                <w:spacing w:val="-10"/>
                <w:sz w:val="22"/>
              </w:rPr>
              <w:t>X</w:t>
            </w:r>
          </w:p>
        </w:tc>
        <w:tc>
          <w:tcPr>
            <w:tcW w:w="1329" w:type="dxa"/>
          </w:tcPr>
          <w:p>
            <w:pPr>
              <w:pStyle w:val="TableParagraph"/>
              <w:ind w:left="106"/>
              <w:rPr>
                <w:sz w:val="22"/>
              </w:rPr>
            </w:pPr>
            <w:r>
              <w:rPr>
                <w:spacing w:val="-2"/>
                <w:sz w:val="22"/>
              </w:rPr>
              <w:t>Humanities</w:t>
            </w:r>
          </w:p>
        </w:tc>
        <w:tc>
          <w:tcPr>
            <w:tcW w:w="851" w:type="dxa"/>
          </w:tcPr>
          <w:p>
            <w:pPr>
              <w:pStyle w:val="TableParagraph"/>
              <w:ind w:left="0"/>
              <w:rPr>
                <w:rFonts w:ascii="Times New Roman"/>
                <w:sz w:val="22"/>
              </w:rPr>
            </w:pPr>
          </w:p>
        </w:tc>
      </w:tr>
      <w:tr>
        <w:trPr>
          <w:trHeight w:val="912" w:hRule="atLeast"/>
        </w:trPr>
        <w:tc>
          <w:tcPr>
            <w:tcW w:w="3258" w:type="dxa"/>
            <w:gridSpan w:val="2"/>
            <w:vMerge/>
            <w:tcBorders>
              <w:top w:val="nil"/>
            </w:tcBorders>
          </w:tcPr>
          <w:p>
            <w:pPr>
              <w:rPr>
                <w:sz w:val="2"/>
                <w:szCs w:val="2"/>
              </w:rPr>
            </w:pPr>
          </w:p>
        </w:tc>
        <w:tc>
          <w:tcPr>
            <w:tcW w:w="1513" w:type="dxa"/>
            <w:gridSpan w:val="2"/>
          </w:tcPr>
          <w:p>
            <w:pPr>
              <w:pStyle w:val="TableParagraph"/>
              <w:ind w:left="106"/>
              <w:rPr>
                <w:sz w:val="22"/>
              </w:rPr>
            </w:pPr>
            <w:r>
              <w:rPr>
                <w:spacing w:val="-2"/>
                <w:sz w:val="22"/>
              </w:rPr>
              <w:t>Individual</w:t>
            </w:r>
          </w:p>
        </w:tc>
        <w:tc>
          <w:tcPr>
            <w:tcW w:w="845" w:type="dxa"/>
          </w:tcPr>
          <w:p>
            <w:pPr>
              <w:pStyle w:val="TableParagraph"/>
              <w:ind w:left="5"/>
              <w:jc w:val="center"/>
              <w:rPr>
                <w:sz w:val="22"/>
              </w:rPr>
            </w:pPr>
            <w:r>
              <w:rPr>
                <w:spacing w:val="-10"/>
                <w:sz w:val="22"/>
              </w:rPr>
              <w:t>X</w:t>
            </w:r>
          </w:p>
        </w:tc>
        <w:tc>
          <w:tcPr>
            <w:tcW w:w="2698" w:type="dxa"/>
          </w:tcPr>
          <w:p>
            <w:pPr>
              <w:pStyle w:val="TableParagraph"/>
              <w:ind w:left="106"/>
              <w:rPr>
                <w:sz w:val="22"/>
              </w:rPr>
            </w:pPr>
            <w:r>
              <w:rPr>
                <w:spacing w:val="-2"/>
                <w:sz w:val="22"/>
              </w:rPr>
              <w:t>Numeracy</w:t>
            </w:r>
          </w:p>
        </w:tc>
        <w:tc>
          <w:tcPr>
            <w:tcW w:w="850" w:type="dxa"/>
          </w:tcPr>
          <w:p>
            <w:pPr>
              <w:pStyle w:val="TableParagraph"/>
              <w:ind w:left="0"/>
              <w:rPr>
                <w:rFonts w:ascii="Times New Roman"/>
                <w:sz w:val="22"/>
              </w:rPr>
            </w:pPr>
          </w:p>
        </w:tc>
        <w:tc>
          <w:tcPr>
            <w:tcW w:w="1329" w:type="dxa"/>
          </w:tcPr>
          <w:p>
            <w:pPr>
              <w:pStyle w:val="TableParagraph"/>
              <w:ind w:left="106" w:right="95"/>
              <w:rPr>
                <w:sz w:val="22"/>
              </w:rPr>
            </w:pPr>
            <w:r>
              <w:rPr>
                <w:sz w:val="22"/>
              </w:rPr>
              <w:t>Science &amp; </w:t>
            </w:r>
            <w:r>
              <w:rPr>
                <w:spacing w:val="-4"/>
                <w:sz w:val="22"/>
              </w:rPr>
              <w:t>Technology</w:t>
            </w:r>
          </w:p>
        </w:tc>
        <w:tc>
          <w:tcPr>
            <w:tcW w:w="851" w:type="dxa"/>
          </w:tcPr>
          <w:p>
            <w:pPr>
              <w:pStyle w:val="TableParagraph"/>
              <w:ind w:left="10"/>
              <w:jc w:val="center"/>
              <w:rPr>
                <w:sz w:val="22"/>
              </w:rPr>
            </w:pPr>
            <w:r>
              <w:rPr>
                <w:spacing w:val="-10"/>
                <w:sz w:val="22"/>
              </w:rPr>
              <w:t>X</w:t>
            </w:r>
          </w:p>
        </w:tc>
      </w:tr>
      <w:tr>
        <w:trPr>
          <w:trHeight w:val="750" w:hRule="atLeast"/>
        </w:trPr>
        <w:tc>
          <w:tcPr>
            <w:tcW w:w="3258" w:type="dxa"/>
            <w:gridSpan w:val="2"/>
            <w:vMerge/>
            <w:tcBorders>
              <w:top w:val="nil"/>
            </w:tcBorders>
          </w:tcPr>
          <w:p>
            <w:pPr>
              <w:rPr>
                <w:sz w:val="2"/>
                <w:szCs w:val="2"/>
              </w:rPr>
            </w:pPr>
          </w:p>
        </w:tc>
        <w:tc>
          <w:tcPr>
            <w:tcW w:w="1513" w:type="dxa"/>
            <w:gridSpan w:val="2"/>
          </w:tcPr>
          <w:p>
            <w:pPr>
              <w:pStyle w:val="TableParagraph"/>
              <w:ind w:left="106"/>
              <w:rPr>
                <w:sz w:val="22"/>
              </w:rPr>
            </w:pPr>
            <w:r>
              <w:rPr>
                <w:spacing w:val="-4"/>
                <w:sz w:val="22"/>
              </w:rPr>
              <w:t>Class</w:t>
            </w:r>
          </w:p>
        </w:tc>
        <w:tc>
          <w:tcPr>
            <w:tcW w:w="845" w:type="dxa"/>
          </w:tcPr>
          <w:p>
            <w:pPr>
              <w:pStyle w:val="TableParagraph"/>
              <w:ind w:left="5"/>
              <w:jc w:val="center"/>
              <w:rPr>
                <w:sz w:val="22"/>
              </w:rPr>
            </w:pPr>
            <w:r>
              <w:rPr>
                <w:spacing w:val="-10"/>
                <w:sz w:val="22"/>
              </w:rPr>
              <w:t>X</w:t>
            </w:r>
          </w:p>
        </w:tc>
        <w:tc>
          <w:tcPr>
            <w:tcW w:w="2698" w:type="dxa"/>
          </w:tcPr>
          <w:p>
            <w:pPr>
              <w:pStyle w:val="TableParagraph"/>
              <w:ind w:left="106"/>
              <w:rPr>
                <w:sz w:val="22"/>
              </w:rPr>
            </w:pPr>
            <w:r>
              <w:rPr>
                <w:sz w:val="22"/>
              </w:rPr>
              <w:t>Health</w:t>
            </w:r>
            <w:r>
              <w:rPr>
                <w:spacing w:val="-5"/>
                <w:sz w:val="22"/>
              </w:rPr>
              <w:t> </w:t>
            </w:r>
            <w:r>
              <w:rPr>
                <w:sz w:val="22"/>
              </w:rPr>
              <w:t>&amp;</w:t>
            </w:r>
            <w:r>
              <w:rPr>
                <w:spacing w:val="-2"/>
                <w:sz w:val="22"/>
              </w:rPr>
              <w:t> Wellbeing</w:t>
            </w:r>
          </w:p>
        </w:tc>
        <w:tc>
          <w:tcPr>
            <w:tcW w:w="850" w:type="dxa"/>
          </w:tcPr>
          <w:p>
            <w:pPr>
              <w:pStyle w:val="TableParagraph"/>
              <w:ind w:left="9"/>
              <w:jc w:val="center"/>
              <w:rPr>
                <w:sz w:val="22"/>
              </w:rPr>
            </w:pPr>
            <w:r>
              <w:rPr>
                <w:spacing w:val="-10"/>
                <w:sz w:val="22"/>
              </w:rPr>
              <w:t>X</w:t>
            </w:r>
          </w:p>
        </w:tc>
        <w:tc>
          <w:tcPr>
            <w:tcW w:w="1329" w:type="dxa"/>
          </w:tcPr>
          <w:p>
            <w:pPr>
              <w:pStyle w:val="TableParagraph"/>
              <w:ind w:left="106"/>
              <w:rPr>
                <w:sz w:val="22"/>
              </w:rPr>
            </w:pPr>
            <w:r>
              <w:rPr>
                <w:spacing w:val="-2"/>
                <w:sz w:val="22"/>
              </w:rPr>
              <w:t>Expressive </w:t>
            </w:r>
            <w:r>
              <w:rPr>
                <w:spacing w:val="-4"/>
                <w:sz w:val="22"/>
              </w:rPr>
              <w:t>Arts</w:t>
            </w:r>
          </w:p>
        </w:tc>
        <w:tc>
          <w:tcPr>
            <w:tcW w:w="851" w:type="dxa"/>
          </w:tcPr>
          <w:p>
            <w:pPr>
              <w:pStyle w:val="TableParagraph"/>
              <w:ind w:left="0"/>
              <w:rPr>
                <w:rFonts w:ascii="Times New Roman"/>
                <w:sz w:val="22"/>
              </w:rPr>
            </w:pPr>
          </w:p>
        </w:tc>
      </w:tr>
      <w:tr>
        <w:trPr>
          <w:trHeight w:val="3420" w:hRule="atLeast"/>
        </w:trPr>
        <w:tc>
          <w:tcPr>
            <w:tcW w:w="11344" w:type="dxa"/>
            <w:gridSpan w:val="9"/>
          </w:tcPr>
          <w:p>
            <w:pPr>
              <w:pStyle w:val="TableParagraph"/>
              <w:rPr>
                <w:b/>
                <w:sz w:val="22"/>
              </w:rPr>
            </w:pPr>
            <w:r>
              <w:rPr>
                <w:b/>
                <w:sz w:val="22"/>
              </w:rPr>
              <w:t>Lesson</w:t>
            </w:r>
            <w:r>
              <w:rPr>
                <w:b/>
                <w:spacing w:val="-6"/>
                <w:sz w:val="22"/>
              </w:rPr>
              <w:t> </w:t>
            </w:r>
            <w:r>
              <w:rPr>
                <w:b/>
                <w:spacing w:val="-4"/>
                <w:sz w:val="22"/>
              </w:rPr>
              <w:t>Plan</w:t>
            </w:r>
          </w:p>
          <w:p>
            <w:pPr>
              <w:pStyle w:val="TableParagraph"/>
              <w:spacing w:before="39"/>
              <w:rPr>
                <w:sz w:val="22"/>
              </w:rPr>
            </w:pPr>
            <w:r>
              <w:rPr>
                <w:sz w:val="22"/>
              </w:rPr>
              <w:t>Before</w:t>
            </w:r>
            <w:r>
              <w:rPr>
                <w:spacing w:val="-8"/>
                <w:sz w:val="22"/>
              </w:rPr>
              <w:t> </w:t>
            </w:r>
            <w:r>
              <w:rPr>
                <w:sz w:val="22"/>
              </w:rPr>
              <w:t>the</w:t>
            </w:r>
            <w:r>
              <w:rPr>
                <w:spacing w:val="-6"/>
                <w:sz w:val="22"/>
              </w:rPr>
              <w:t> </w:t>
            </w:r>
            <w:r>
              <w:rPr>
                <w:sz w:val="22"/>
              </w:rPr>
              <w:t>session</w:t>
            </w:r>
            <w:r>
              <w:rPr>
                <w:spacing w:val="-5"/>
                <w:sz w:val="22"/>
              </w:rPr>
              <w:t> </w:t>
            </w:r>
            <w:r>
              <w:rPr>
                <w:sz w:val="22"/>
              </w:rPr>
              <w:t>set-up</w:t>
            </w:r>
            <w:r>
              <w:rPr>
                <w:spacing w:val="-4"/>
                <w:sz w:val="22"/>
              </w:rPr>
              <w:t> </w:t>
            </w:r>
            <w:r>
              <w:rPr>
                <w:sz w:val="22"/>
              </w:rPr>
              <w:t>a</w:t>
            </w:r>
            <w:r>
              <w:rPr>
                <w:spacing w:val="-3"/>
                <w:sz w:val="22"/>
              </w:rPr>
              <w:t> </w:t>
            </w:r>
            <w:r>
              <w:rPr>
                <w:sz w:val="22"/>
              </w:rPr>
              <w:t>hospital</w:t>
            </w:r>
            <w:r>
              <w:rPr>
                <w:spacing w:val="-7"/>
                <w:sz w:val="22"/>
              </w:rPr>
              <w:t> </w:t>
            </w:r>
            <w:r>
              <w:rPr>
                <w:sz w:val="22"/>
              </w:rPr>
              <w:t>role-play</w:t>
            </w:r>
            <w:r>
              <w:rPr>
                <w:spacing w:val="-6"/>
                <w:sz w:val="22"/>
              </w:rPr>
              <w:t> </w:t>
            </w:r>
            <w:r>
              <w:rPr>
                <w:sz w:val="22"/>
              </w:rPr>
              <w:t>table</w:t>
            </w:r>
            <w:r>
              <w:rPr>
                <w:spacing w:val="-4"/>
                <w:sz w:val="22"/>
              </w:rPr>
              <w:t> </w:t>
            </w:r>
            <w:r>
              <w:rPr>
                <w:sz w:val="22"/>
              </w:rPr>
              <w:t>at</w:t>
            </w:r>
            <w:r>
              <w:rPr>
                <w:spacing w:val="-4"/>
                <w:sz w:val="22"/>
              </w:rPr>
              <w:t> </w:t>
            </w:r>
            <w:r>
              <w:rPr>
                <w:sz w:val="22"/>
              </w:rPr>
              <w:t>the</w:t>
            </w:r>
            <w:r>
              <w:rPr>
                <w:spacing w:val="-6"/>
                <w:sz w:val="22"/>
              </w:rPr>
              <w:t> </w:t>
            </w:r>
            <w:r>
              <w:rPr>
                <w:sz w:val="22"/>
              </w:rPr>
              <w:t>front.</w:t>
            </w:r>
            <w:r>
              <w:rPr>
                <w:spacing w:val="-5"/>
                <w:sz w:val="22"/>
              </w:rPr>
              <w:t> </w:t>
            </w:r>
            <w:r>
              <w:rPr>
                <w:sz w:val="22"/>
              </w:rPr>
              <w:t>Give</w:t>
            </w:r>
            <w:r>
              <w:rPr>
                <w:spacing w:val="-4"/>
                <w:sz w:val="22"/>
              </w:rPr>
              <w:t> </w:t>
            </w:r>
            <w:r>
              <w:rPr>
                <w:sz w:val="22"/>
              </w:rPr>
              <w:t>out</w:t>
            </w:r>
            <w:r>
              <w:rPr>
                <w:spacing w:val="-5"/>
                <w:sz w:val="22"/>
              </w:rPr>
              <w:t> </w:t>
            </w:r>
            <w:r>
              <w:rPr>
                <w:sz w:val="22"/>
              </w:rPr>
              <w:t>the</w:t>
            </w:r>
            <w:r>
              <w:rPr>
                <w:spacing w:val="-4"/>
                <w:sz w:val="22"/>
              </w:rPr>
              <w:t> </w:t>
            </w:r>
            <w:r>
              <w:rPr>
                <w:sz w:val="22"/>
              </w:rPr>
              <w:t>‘hospital</w:t>
            </w:r>
            <w:r>
              <w:rPr>
                <w:spacing w:val="-5"/>
                <w:sz w:val="22"/>
              </w:rPr>
              <w:t> </w:t>
            </w:r>
            <w:r>
              <w:rPr>
                <w:sz w:val="22"/>
              </w:rPr>
              <w:t>visit’</w:t>
            </w:r>
            <w:r>
              <w:rPr>
                <w:spacing w:val="-14"/>
                <w:sz w:val="22"/>
              </w:rPr>
              <w:t> </w:t>
            </w:r>
            <w:r>
              <w:rPr>
                <w:sz w:val="22"/>
              </w:rPr>
              <w:t>fringe</w:t>
            </w:r>
            <w:r>
              <w:rPr>
                <w:spacing w:val="-5"/>
                <w:sz w:val="22"/>
              </w:rPr>
              <w:t> </w:t>
            </w:r>
            <w:r>
              <w:rPr>
                <w:spacing w:val="-2"/>
                <w:sz w:val="22"/>
              </w:rPr>
              <w:t>board.</w:t>
            </w:r>
          </w:p>
          <w:p>
            <w:pPr>
              <w:pStyle w:val="TableParagraph"/>
              <w:spacing w:line="256" w:lineRule="auto" w:before="16"/>
              <w:ind w:right="37"/>
              <w:rPr>
                <w:sz w:val="22"/>
              </w:rPr>
            </w:pPr>
            <w:r>
              <w:rPr>
                <w:b/>
                <w:sz w:val="22"/>
              </w:rPr>
              <w:t>Introduction:</w:t>
            </w:r>
            <w:r>
              <w:rPr>
                <w:b/>
                <w:spacing w:val="-4"/>
                <w:sz w:val="22"/>
              </w:rPr>
              <w:t> </w:t>
            </w:r>
            <w:r>
              <w:rPr>
                <w:sz w:val="22"/>
              </w:rPr>
              <w:t>Introduce</w:t>
            </w:r>
            <w:r>
              <w:rPr>
                <w:spacing w:val="-7"/>
                <w:sz w:val="22"/>
              </w:rPr>
              <w:t> </w:t>
            </w:r>
            <w:r>
              <w:rPr>
                <w:sz w:val="22"/>
              </w:rPr>
              <w:t>the</w:t>
            </w:r>
            <w:r>
              <w:rPr>
                <w:spacing w:val="-4"/>
                <w:sz w:val="22"/>
              </w:rPr>
              <w:t> </w:t>
            </w:r>
            <w:r>
              <w:rPr>
                <w:sz w:val="22"/>
              </w:rPr>
              <w:t>session,</w:t>
            </w:r>
            <w:r>
              <w:rPr>
                <w:spacing w:val="-5"/>
                <w:sz w:val="22"/>
              </w:rPr>
              <w:t> </w:t>
            </w:r>
            <w:r>
              <w:rPr>
                <w:sz w:val="22"/>
              </w:rPr>
              <w:t>showing</w:t>
            </w:r>
            <w:r>
              <w:rPr>
                <w:spacing w:val="-4"/>
                <w:sz w:val="22"/>
              </w:rPr>
              <w:t> </w:t>
            </w:r>
            <w:r>
              <w:rPr>
                <w:sz w:val="22"/>
              </w:rPr>
              <w:t>a</w:t>
            </w:r>
            <w:r>
              <w:rPr>
                <w:spacing w:val="-6"/>
                <w:sz w:val="22"/>
              </w:rPr>
              <w:t> </w:t>
            </w:r>
            <w:r>
              <w:rPr>
                <w:sz w:val="22"/>
              </w:rPr>
              <w:t>health</w:t>
            </w:r>
            <w:r>
              <w:rPr>
                <w:spacing w:val="-4"/>
                <w:sz w:val="22"/>
              </w:rPr>
              <w:t> </w:t>
            </w:r>
            <w:r>
              <w:rPr>
                <w:sz w:val="22"/>
              </w:rPr>
              <w:t>profile</w:t>
            </w:r>
            <w:r>
              <w:rPr>
                <w:spacing w:val="-4"/>
                <w:sz w:val="22"/>
              </w:rPr>
              <w:t> </w:t>
            </w:r>
            <w:r>
              <w:rPr>
                <w:sz w:val="22"/>
              </w:rPr>
              <w:t>as</w:t>
            </w:r>
            <w:r>
              <w:rPr>
                <w:spacing w:val="-4"/>
                <w:sz w:val="22"/>
              </w:rPr>
              <w:t> </w:t>
            </w:r>
            <w:r>
              <w:rPr>
                <w:sz w:val="22"/>
              </w:rPr>
              <w:t>it</w:t>
            </w:r>
            <w:r>
              <w:rPr>
                <w:spacing w:val="-3"/>
                <w:sz w:val="22"/>
              </w:rPr>
              <w:t> </w:t>
            </w:r>
            <w:r>
              <w:rPr>
                <w:sz w:val="22"/>
              </w:rPr>
              <w:t>is</w:t>
            </w:r>
            <w:r>
              <w:rPr>
                <w:spacing w:val="-6"/>
                <w:sz w:val="22"/>
              </w:rPr>
              <w:t> </w:t>
            </w:r>
            <w:r>
              <w:rPr>
                <w:sz w:val="22"/>
              </w:rPr>
              <w:t>mentioned.</w:t>
            </w:r>
            <w:r>
              <w:rPr>
                <w:spacing w:val="-3"/>
                <w:sz w:val="22"/>
              </w:rPr>
              <w:t> </w:t>
            </w:r>
            <w:r>
              <w:rPr>
                <w:sz w:val="22"/>
              </w:rPr>
              <w:t>Watch</w:t>
            </w:r>
            <w:r>
              <w:rPr>
                <w:spacing w:val="-6"/>
                <w:sz w:val="22"/>
              </w:rPr>
              <w:t> </w:t>
            </w:r>
            <w:r>
              <w:rPr>
                <w:sz w:val="22"/>
              </w:rPr>
              <w:t>the</w:t>
            </w:r>
            <w:r>
              <w:rPr>
                <w:spacing w:val="-7"/>
                <w:sz w:val="22"/>
              </w:rPr>
              <w:t> </w:t>
            </w:r>
            <w:r>
              <w:rPr>
                <w:sz w:val="22"/>
              </w:rPr>
              <w:t>video</w:t>
            </w:r>
            <w:r>
              <w:rPr>
                <w:spacing w:val="-4"/>
                <w:sz w:val="22"/>
              </w:rPr>
              <w:t> </w:t>
            </w:r>
            <w:r>
              <w:rPr>
                <w:sz w:val="22"/>
              </w:rPr>
              <w:t>of</w:t>
            </w:r>
            <w:r>
              <w:rPr>
                <w:spacing w:val="-5"/>
                <w:sz w:val="22"/>
              </w:rPr>
              <w:t> </w:t>
            </w:r>
            <w:r>
              <w:rPr>
                <w:sz w:val="22"/>
              </w:rPr>
              <w:t>the</w:t>
            </w:r>
            <w:r>
              <w:rPr>
                <w:spacing w:val="-7"/>
                <w:sz w:val="22"/>
              </w:rPr>
              <w:t> </w:t>
            </w:r>
            <w:r>
              <w:rPr>
                <w:sz w:val="22"/>
              </w:rPr>
              <w:t>boy</w:t>
            </w:r>
            <w:r>
              <w:rPr>
                <w:spacing w:val="-6"/>
                <w:sz w:val="22"/>
              </w:rPr>
              <w:t> </w:t>
            </w:r>
            <w:r>
              <w:rPr>
                <w:sz w:val="22"/>
              </w:rPr>
              <w:t>visiting a hospital.</w:t>
            </w:r>
          </w:p>
          <w:p>
            <w:pPr>
              <w:pStyle w:val="TableParagraph"/>
              <w:spacing w:before="175"/>
              <w:ind w:left="0"/>
              <w:rPr>
                <w:sz w:val="22"/>
              </w:rPr>
            </w:pPr>
          </w:p>
          <w:p>
            <w:pPr>
              <w:pStyle w:val="TableParagraph"/>
              <w:spacing w:line="256" w:lineRule="auto"/>
              <w:ind w:right="99"/>
              <w:jc w:val="both"/>
              <w:rPr>
                <w:sz w:val="22"/>
              </w:rPr>
            </w:pPr>
            <w:r>
              <w:rPr>
                <w:b/>
                <w:sz w:val="22"/>
              </w:rPr>
              <w:t>Main:</w:t>
            </w:r>
            <w:r>
              <w:rPr>
                <w:b/>
                <w:spacing w:val="40"/>
                <w:sz w:val="22"/>
              </w:rPr>
              <w:t> </w:t>
            </w:r>
            <w:r>
              <w:rPr>
                <w:sz w:val="22"/>
              </w:rPr>
              <w:t>Encourage children to</w:t>
            </w:r>
            <w:r>
              <w:rPr>
                <w:spacing w:val="-2"/>
                <w:sz w:val="22"/>
              </w:rPr>
              <w:t> </w:t>
            </w:r>
            <w:r>
              <w:rPr>
                <w:sz w:val="22"/>
              </w:rPr>
              <w:t>take it in turns to act out visiting the hospital. Try on the white coat and stethoscope. Have the scripts to hand for those that need visual supports. Some could make up their own ailment and or diagnosis. Give the pupils a chance to be the patient and the doctor/nurse/receptionist. Have a go at using bandages, pretending to give injections etc.</w:t>
            </w:r>
          </w:p>
          <w:p>
            <w:pPr>
              <w:pStyle w:val="TableParagraph"/>
              <w:spacing w:line="270" w:lineRule="atLeast" w:before="247"/>
              <w:ind w:right="100"/>
              <w:jc w:val="both"/>
              <w:rPr>
                <w:sz w:val="22"/>
              </w:rPr>
            </w:pPr>
            <w:r>
              <w:rPr>
                <w:b/>
                <w:sz w:val="22"/>
              </w:rPr>
              <w:t>Conclusion:</w:t>
            </w:r>
            <w:r>
              <w:rPr>
                <w:b/>
                <w:spacing w:val="40"/>
                <w:sz w:val="22"/>
              </w:rPr>
              <w:t> </w:t>
            </w:r>
            <w:r>
              <w:rPr>
                <w:sz w:val="22"/>
              </w:rPr>
              <w:t>Slide 7. Discuss how they felt while acting out the scenario. Were they nervous, even though it was pretend? Did acting it out help?</w:t>
            </w:r>
          </w:p>
        </w:tc>
      </w:tr>
      <w:tr>
        <w:trPr>
          <w:trHeight w:val="1912" w:hRule="atLeast"/>
        </w:trPr>
        <w:tc>
          <w:tcPr>
            <w:tcW w:w="4682" w:type="dxa"/>
            <w:gridSpan w:val="3"/>
          </w:tcPr>
          <w:p>
            <w:pPr>
              <w:pStyle w:val="TableParagraph"/>
              <w:spacing w:before="2"/>
              <w:jc w:val="both"/>
              <w:rPr>
                <w:b/>
                <w:sz w:val="22"/>
              </w:rPr>
            </w:pPr>
            <w:r>
              <w:rPr>
                <w:b/>
                <w:sz w:val="22"/>
              </w:rPr>
              <w:t>Differentiated/</w:t>
            </w:r>
            <w:r>
              <w:rPr>
                <w:b/>
                <w:spacing w:val="-7"/>
                <w:sz w:val="22"/>
              </w:rPr>
              <w:t> </w:t>
            </w:r>
            <w:r>
              <w:rPr>
                <w:b/>
                <w:sz w:val="22"/>
              </w:rPr>
              <w:t>Extension</w:t>
            </w:r>
            <w:r>
              <w:rPr>
                <w:b/>
                <w:spacing w:val="-8"/>
                <w:sz w:val="22"/>
              </w:rPr>
              <w:t> </w:t>
            </w:r>
            <w:r>
              <w:rPr>
                <w:b/>
                <w:spacing w:val="-4"/>
                <w:sz w:val="22"/>
              </w:rPr>
              <w:t>Work</w:t>
            </w:r>
          </w:p>
          <w:p>
            <w:pPr>
              <w:pStyle w:val="TableParagraph"/>
              <w:spacing w:line="254" w:lineRule="auto" w:before="40"/>
              <w:ind w:right="96"/>
              <w:jc w:val="both"/>
              <w:rPr>
                <w:sz w:val="22"/>
              </w:rPr>
            </w:pPr>
            <w:r>
              <w:rPr>
                <w:i/>
                <w:sz w:val="22"/>
              </w:rPr>
              <w:t>Lower</w:t>
            </w:r>
            <w:r>
              <w:rPr>
                <w:i/>
                <w:spacing w:val="-16"/>
                <w:sz w:val="22"/>
              </w:rPr>
              <w:t> </w:t>
            </w:r>
            <w:r>
              <w:rPr>
                <w:i/>
                <w:sz w:val="22"/>
              </w:rPr>
              <w:t>Ability:</w:t>
            </w:r>
            <w:r>
              <w:rPr>
                <w:i/>
                <w:spacing w:val="27"/>
                <w:sz w:val="22"/>
              </w:rPr>
              <w:t> </w:t>
            </w:r>
            <w:r>
              <w:rPr>
                <w:sz w:val="22"/>
              </w:rPr>
              <w:t>To</w:t>
            </w:r>
            <w:r>
              <w:rPr>
                <w:spacing w:val="-14"/>
                <w:sz w:val="22"/>
              </w:rPr>
              <w:t> </w:t>
            </w:r>
            <w:r>
              <w:rPr>
                <w:sz w:val="22"/>
              </w:rPr>
              <w:t>be</w:t>
            </w:r>
            <w:r>
              <w:rPr>
                <w:spacing w:val="-14"/>
                <w:sz w:val="22"/>
              </w:rPr>
              <w:t> </w:t>
            </w:r>
            <w:r>
              <w:rPr>
                <w:sz w:val="22"/>
              </w:rPr>
              <w:t>supported</w:t>
            </w:r>
            <w:r>
              <w:rPr>
                <w:spacing w:val="-14"/>
                <w:sz w:val="22"/>
              </w:rPr>
              <w:t> </w:t>
            </w:r>
            <w:r>
              <w:rPr>
                <w:sz w:val="22"/>
              </w:rPr>
              <w:t>in</w:t>
            </w:r>
            <w:r>
              <w:rPr>
                <w:spacing w:val="-16"/>
                <w:sz w:val="22"/>
              </w:rPr>
              <w:t> </w:t>
            </w:r>
            <w:r>
              <w:rPr>
                <w:sz w:val="22"/>
              </w:rPr>
              <w:t>following</w:t>
            </w:r>
            <w:r>
              <w:rPr>
                <w:spacing w:val="-14"/>
                <w:sz w:val="22"/>
              </w:rPr>
              <w:t> </w:t>
            </w:r>
            <w:r>
              <w:rPr>
                <w:sz w:val="22"/>
              </w:rPr>
              <w:t>the script and encouraged to play with the equipment.</w:t>
            </w:r>
            <w:r>
              <w:rPr>
                <w:spacing w:val="-16"/>
                <w:sz w:val="22"/>
              </w:rPr>
              <w:t> </w:t>
            </w:r>
            <w:r>
              <w:rPr>
                <w:i/>
                <w:sz w:val="22"/>
              </w:rPr>
              <w:t>Mid</w:t>
            </w:r>
            <w:r>
              <w:rPr>
                <w:i/>
                <w:spacing w:val="-15"/>
                <w:sz w:val="22"/>
              </w:rPr>
              <w:t> </w:t>
            </w:r>
            <w:r>
              <w:rPr>
                <w:i/>
                <w:sz w:val="22"/>
              </w:rPr>
              <w:t>ability:</w:t>
            </w:r>
            <w:r>
              <w:rPr>
                <w:i/>
                <w:spacing w:val="8"/>
                <w:sz w:val="22"/>
              </w:rPr>
              <w:t> </w:t>
            </w:r>
            <w:r>
              <w:rPr>
                <w:sz w:val="22"/>
              </w:rPr>
              <w:t>To</w:t>
            </w:r>
            <w:r>
              <w:rPr>
                <w:spacing w:val="-15"/>
                <w:sz w:val="22"/>
              </w:rPr>
              <w:t> </w:t>
            </w:r>
            <w:r>
              <w:rPr>
                <w:sz w:val="22"/>
              </w:rPr>
              <w:t>follow</w:t>
            </w:r>
            <w:r>
              <w:rPr>
                <w:spacing w:val="-15"/>
                <w:sz w:val="22"/>
              </w:rPr>
              <w:t> </w:t>
            </w:r>
            <w:r>
              <w:rPr>
                <w:sz w:val="22"/>
              </w:rPr>
              <w:t>the</w:t>
            </w:r>
            <w:r>
              <w:rPr>
                <w:spacing w:val="-16"/>
                <w:sz w:val="22"/>
              </w:rPr>
              <w:t> </w:t>
            </w:r>
            <w:r>
              <w:rPr>
                <w:sz w:val="22"/>
              </w:rPr>
              <w:t>script</w:t>
            </w:r>
            <w:r>
              <w:rPr>
                <w:spacing w:val="-15"/>
                <w:sz w:val="22"/>
              </w:rPr>
              <w:t> </w:t>
            </w:r>
            <w:r>
              <w:rPr>
                <w:sz w:val="22"/>
              </w:rPr>
              <w:t>and possibly</w:t>
            </w:r>
            <w:r>
              <w:rPr>
                <w:spacing w:val="-16"/>
                <w:sz w:val="22"/>
              </w:rPr>
              <w:t> </w:t>
            </w:r>
            <w:r>
              <w:rPr>
                <w:sz w:val="22"/>
              </w:rPr>
              <w:t>make</w:t>
            </w:r>
            <w:r>
              <w:rPr>
                <w:spacing w:val="-15"/>
                <w:sz w:val="22"/>
              </w:rPr>
              <w:t> </w:t>
            </w:r>
            <w:r>
              <w:rPr>
                <w:sz w:val="22"/>
              </w:rPr>
              <w:t>up</w:t>
            </w:r>
            <w:r>
              <w:rPr>
                <w:spacing w:val="-15"/>
                <w:sz w:val="22"/>
              </w:rPr>
              <w:t> </w:t>
            </w:r>
            <w:r>
              <w:rPr>
                <w:sz w:val="22"/>
              </w:rPr>
              <w:t>own</w:t>
            </w:r>
            <w:r>
              <w:rPr>
                <w:spacing w:val="-16"/>
                <w:sz w:val="22"/>
              </w:rPr>
              <w:t> </w:t>
            </w:r>
            <w:r>
              <w:rPr>
                <w:sz w:val="22"/>
              </w:rPr>
              <w:t>ailments.</w:t>
            </w:r>
            <w:r>
              <w:rPr>
                <w:spacing w:val="-15"/>
                <w:sz w:val="22"/>
              </w:rPr>
              <w:t> </w:t>
            </w:r>
            <w:r>
              <w:rPr>
                <w:i/>
                <w:sz w:val="22"/>
              </w:rPr>
              <w:t>Higher</w:t>
            </w:r>
            <w:r>
              <w:rPr>
                <w:i/>
                <w:spacing w:val="-15"/>
                <w:sz w:val="22"/>
              </w:rPr>
              <w:t> </w:t>
            </w:r>
            <w:r>
              <w:rPr>
                <w:i/>
                <w:sz w:val="22"/>
              </w:rPr>
              <w:t>Ability:</w:t>
            </w:r>
            <w:r>
              <w:rPr>
                <w:i/>
                <w:sz w:val="22"/>
              </w:rPr>
              <w:t> </w:t>
            </w:r>
            <w:r>
              <w:rPr>
                <w:sz w:val="22"/>
              </w:rPr>
              <w:t>To</w:t>
            </w:r>
            <w:r>
              <w:rPr>
                <w:spacing w:val="-15"/>
                <w:sz w:val="22"/>
              </w:rPr>
              <w:t> </w:t>
            </w:r>
            <w:r>
              <w:rPr>
                <w:sz w:val="22"/>
              </w:rPr>
              <w:t>use</w:t>
            </w:r>
            <w:r>
              <w:rPr>
                <w:spacing w:val="-15"/>
                <w:sz w:val="22"/>
              </w:rPr>
              <w:t> </w:t>
            </w:r>
            <w:r>
              <w:rPr>
                <w:sz w:val="22"/>
              </w:rPr>
              <w:t>imagination</w:t>
            </w:r>
            <w:r>
              <w:rPr>
                <w:spacing w:val="-15"/>
                <w:sz w:val="22"/>
              </w:rPr>
              <w:t> </w:t>
            </w:r>
            <w:r>
              <w:rPr>
                <w:sz w:val="22"/>
              </w:rPr>
              <w:t>and</w:t>
            </w:r>
            <w:r>
              <w:rPr>
                <w:spacing w:val="-15"/>
                <w:sz w:val="22"/>
              </w:rPr>
              <w:t> </w:t>
            </w:r>
            <w:r>
              <w:rPr>
                <w:sz w:val="22"/>
              </w:rPr>
              <w:t>create</w:t>
            </w:r>
            <w:r>
              <w:rPr>
                <w:spacing w:val="-15"/>
                <w:sz w:val="22"/>
              </w:rPr>
              <w:t> </w:t>
            </w:r>
            <w:r>
              <w:rPr>
                <w:sz w:val="22"/>
              </w:rPr>
              <w:t>own</w:t>
            </w:r>
            <w:r>
              <w:rPr>
                <w:spacing w:val="-15"/>
                <w:sz w:val="22"/>
              </w:rPr>
              <w:t> </w:t>
            </w:r>
            <w:r>
              <w:rPr>
                <w:spacing w:val="-2"/>
                <w:sz w:val="22"/>
              </w:rPr>
              <w:t>impromptu</w:t>
            </w:r>
          </w:p>
          <w:p>
            <w:pPr>
              <w:pStyle w:val="TableParagraph"/>
              <w:spacing w:line="249" w:lineRule="exact" w:before="8"/>
              <w:jc w:val="both"/>
              <w:rPr>
                <w:sz w:val="22"/>
              </w:rPr>
            </w:pPr>
            <w:r>
              <w:rPr>
                <w:sz w:val="22"/>
              </w:rPr>
              <w:t>vocabulary</w:t>
            </w:r>
            <w:r>
              <w:rPr>
                <w:spacing w:val="-5"/>
                <w:sz w:val="22"/>
              </w:rPr>
              <w:t> </w:t>
            </w:r>
            <w:r>
              <w:rPr>
                <w:sz w:val="22"/>
              </w:rPr>
              <w:t>for</w:t>
            </w:r>
            <w:r>
              <w:rPr>
                <w:spacing w:val="-5"/>
                <w:sz w:val="22"/>
              </w:rPr>
              <w:t> </w:t>
            </w:r>
            <w:r>
              <w:rPr>
                <w:spacing w:val="-2"/>
                <w:sz w:val="22"/>
              </w:rPr>
              <w:t>scenarios.</w:t>
            </w:r>
          </w:p>
        </w:tc>
        <w:tc>
          <w:tcPr>
            <w:tcW w:w="6662" w:type="dxa"/>
            <w:gridSpan w:val="6"/>
          </w:tcPr>
          <w:p>
            <w:pPr>
              <w:pStyle w:val="TableParagraph"/>
              <w:spacing w:line="252" w:lineRule="exact" w:before="2"/>
              <w:ind w:left="106"/>
              <w:rPr>
                <w:b/>
                <w:sz w:val="22"/>
              </w:rPr>
            </w:pPr>
            <w:r>
              <w:rPr>
                <w:b/>
                <w:spacing w:val="-2"/>
                <w:sz w:val="22"/>
              </w:rPr>
              <w:t>Levels</w:t>
            </w:r>
          </w:p>
          <w:p>
            <w:pPr>
              <w:pStyle w:val="TableParagraph"/>
              <w:spacing w:line="252" w:lineRule="exact"/>
              <w:ind w:left="106"/>
              <w:rPr>
                <w:sz w:val="22"/>
              </w:rPr>
            </w:pPr>
            <w:r>
              <w:rPr>
                <w:b/>
                <w:sz w:val="22"/>
              </w:rPr>
              <w:t>Cross</w:t>
            </w:r>
            <w:r>
              <w:rPr>
                <w:b/>
                <w:spacing w:val="-7"/>
                <w:sz w:val="22"/>
              </w:rPr>
              <w:t> </w:t>
            </w:r>
            <w:r>
              <w:rPr>
                <w:b/>
                <w:sz w:val="22"/>
              </w:rPr>
              <w:t>Curricular</w:t>
            </w:r>
            <w:r>
              <w:rPr>
                <w:b/>
                <w:spacing w:val="-3"/>
                <w:sz w:val="22"/>
              </w:rPr>
              <w:t> </w:t>
            </w:r>
            <w:r>
              <w:rPr>
                <w:b/>
                <w:sz w:val="22"/>
              </w:rPr>
              <w:t>Skills</w:t>
            </w:r>
            <w:r>
              <w:rPr>
                <w:sz w:val="22"/>
              </w:rPr>
              <w:t>:</w:t>
            </w:r>
            <w:r>
              <w:rPr>
                <w:spacing w:val="-5"/>
                <w:sz w:val="22"/>
              </w:rPr>
              <w:t> </w:t>
            </w:r>
            <w:r>
              <w:rPr>
                <w:sz w:val="22"/>
              </w:rPr>
              <w:t>Pre</w:t>
            </w:r>
            <w:r>
              <w:rPr>
                <w:spacing w:val="-6"/>
                <w:sz w:val="22"/>
              </w:rPr>
              <w:t> </w:t>
            </w:r>
            <w:r>
              <w:rPr>
                <w:sz w:val="22"/>
              </w:rPr>
              <w:t>step</w:t>
            </w:r>
            <w:r>
              <w:rPr>
                <w:spacing w:val="-5"/>
                <w:sz w:val="22"/>
              </w:rPr>
              <w:t> </w:t>
            </w:r>
            <w:r>
              <w:rPr>
                <w:sz w:val="22"/>
              </w:rPr>
              <w:t>4</w:t>
            </w:r>
            <w:r>
              <w:rPr>
                <w:spacing w:val="-4"/>
                <w:sz w:val="22"/>
              </w:rPr>
              <w:t> </w:t>
            </w:r>
            <w:r>
              <w:rPr>
                <w:sz w:val="22"/>
              </w:rPr>
              <w:t>–</w:t>
            </w:r>
            <w:r>
              <w:rPr>
                <w:spacing w:val="-6"/>
                <w:sz w:val="22"/>
              </w:rPr>
              <w:t> </w:t>
            </w:r>
            <w:r>
              <w:rPr>
                <w:sz w:val="22"/>
              </w:rPr>
              <w:t>Progression</w:t>
            </w:r>
            <w:r>
              <w:rPr>
                <w:spacing w:val="-4"/>
                <w:sz w:val="22"/>
              </w:rPr>
              <w:t> </w:t>
            </w:r>
            <w:r>
              <w:rPr>
                <w:sz w:val="22"/>
              </w:rPr>
              <w:t>step</w:t>
            </w:r>
            <w:r>
              <w:rPr>
                <w:spacing w:val="-5"/>
                <w:sz w:val="22"/>
              </w:rPr>
              <w:t> </w:t>
            </w:r>
            <w:r>
              <w:rPr>
                <w:spacing w:val="-10"/>
                <w:sz w:val="22"/>
              </w:rPr>
              <w:t>1</w:t>
            </w:r>
          </w:p>
          <w:p>
            <w:pPr>
              <w:pStyle w:val="TableParagraph"/>
              <w:spacing w:line="256" w:lineRule="auto" w:before="136"/>
              <w:ind w:left="106"/>
              <w:rPr>
                <w:sz w:val="22"/>
              </w:rPr>
            </w:pPr>
            <w:r>
              <w:rPr>
                <w:b/>
                <w:sz w:val="22"/>
              </w:rPr>
              <w:t>Cross</w:t>
            </w:r>
            <w:r>
              <w:rPr>
                <w:b/>
                <w:spacing w:val="-5"/>
                <w:sz w:val="22"/>
              </w:rPr>
              <w:t> </w:t>
            </w:r>
            <w:r>
              <w:rPr>
                <w:b/>
                <w:sz w:val="22"/>
              </w:rPr>
              <w:t>Curricular</w:t>
            </w:r>
            <w:r>
              <w:rPr>
                <w:b/>
                <w:spacing w:val="-4"/>
                <w:sz w:val="22"/>
              </w:rPr>
              <w:t> </w:t>
            </w:r>
            <w:r>
              <w:rPr>
                <w:b/>
                <w:sz w:val="22"/>
              </w:rPr>
              <w:t>Skills</w:t>
            </w:r>
            <w:r>
              <w:rPr>
                <w:sz w:val="22"/>
              </w:rPr>
              <w:t>:</w:t>
            </w:r>
            <w:r>
              <w:rPr>
                <w:spacing w:val="-6"/>
                <w:sz w:val="22"/>
              </w:rPr>
              <w:t> </w:t>
            </w:r>
            <w:r>
              <w:rPr>
                <w:sz w:val="22"/>
              </w:rPr>
              <w:t>Health</w:t>
            </w:r>
            <w:r>
              <w:rPr>
                <w:spacing w:val="-5"/>
                <w:sz w:val="22"/>
              </w:rPr>
              <w:t> </w:t>
            </w:r>
            <w:r>
              <w:rPr>
                <w:sz w:val="22"/>
              </w:rPr>
              <w:t>and</w:t>
            </w:r>
            <w:r>
              <w:rPr>
                <w:spacing w:val="-7"/>
                <w:sz w:val="22"/>
              </w:rPr>
              <w:t> </w:t>
            </w:r>
            <w:r>
              <w:rPr>
                <w:sz w:val="22"/>
              </w:rPr>
              <w:t>well-being,</w:t>
            </w:r>
            <w:r>
              <w:rPr>
                <w:spacing w:val="-3"/>
                <w:sz w:val="22"/>
              </w:rPr>
              <w:t> </w:t>
            </w:r>
            <w:r>
              <w:rPr>
                <w:sz w:val="22"/>
              </w:rPr>
              <w:t>Literacy</w:t>
            </w:r>
            <w:r>
              <w:rPr>
                <w:spacing w:val="-7"/>
                <w:sz w:val="22"/>
              </w:rPr>
              <w:t> </w:t>
            </w:r>
            <w:r>
              <w:rPr>
                <w:sz w:val="22"/>
              </w:rPr>
              <w:t>and Science and Technology</w:t>
            </w:r>
          </w:p>
        </w:tc>
      </w:tr>
      <w:tr>
        <w:trPr>
          <w:trHeight w:val="1471" w:hRule="atLeast"/>
        </w:trPr>
        <w:tc>
          <w:tcPr>
            <w:tcW w:w="4682" w:type="dxa"/>
            <w:gridSpan w:val="3"/>
          </w:tcPr>
          <w:p>
            <w:pPr>
              <w:pStyle w:val="TableParagraph"/>
              <w:spacing w:line="256" w:lineRule="auto"/>
              <w:ind w:right="161"/>
              <w:rPr>
                <w:sz w:val="22"/>
              </w:rPr>
            </w:pPr>
            <w:r>
              <w:rPr>
                <w:b/>
                <w:sz w:val="22"/>
              </w:rPr>
              <w:t>Health and Safety </w:t>
            </w:r>
            <w:r>
              <w:rPr>
                <w:sz w:val="22"/>
              </w:rPr>
              <w:t>Ensure there is space and no trip hazards for pupils to come to the front.</w:t>
            </w:r>
            <w:r>
              <w:rPr>
                <w:spacing w:val="-6"/>
                <w:sz w:val="22"/>
              </w:rPr>
              <w:t> </w:t>
            </w:r>
            <w:r>
              <w:rPr>
                <w:sz w:val="22"/>
              </w:rPr>
              <w:t>Remind</w:t>
            </w:r>
            <w:r>
              <w:rPr>
                <w:spacing w:val="-5"/>
                <w:sz w:val="22"/>
              </w:rPr>
              <w:t> </w:t>
            </w:r>
            <w:r>
              <w:rPr>
                <w:sz w:val="22"/>
              </w:rPr>
              <w:t>pupils</w:t>
            </w:r>
            <w:r>
              <w:rPr>
                <w:spacing w:val="-7"/>
                <w:sz w:val="22"/>
              </w:rPr>
              <w:t> </w:t>
            </w:r>
            <w:r>
              <w:rPr>
                <w:sz w:val="22"/>
              </w:rPr>
              <w:t>to</w:t>
            </w:r>
            <w:r>
              <w:rPr>
                <w:spacing w:val="-5"/>
                <w:sz w:val="22"/>
              </w:rPr>
              <w:t> </w:t>
            </w:r>
            <w:r>
              <w:rPr>
                <w:sz w:val="22"/>
              </w:rPr>
              <w:t>be</w:t>
            </w:r>
            <w:r>
              <w:rPr>
                <w:spacing w:val="-5"/>
                <w:sz w:val="22"/>
              </w:rPr>
              <w:t> </w:t>
            </w:r>
            <w:r>
              <w:rPr>
                <w:sz w:val="22"/>
              </w:rPr>
              <w:t>careful</w:t>
            </w:r>
            <w:r>
              <w:rPr>
                <w:spacing w:val="-6"/>
                <w:sz w:val="22"/>
              </w:rPr>
              <w:t> </w:t>
            </w:r>
            <w:r>
              <w:rPr>
                <w:sz w:val="22"/>
              </w:rPr>
              <w:t>when</w:t>
            </w:r>
            <w:r>
              <w:rPr>
                <w:spacing w:val="-5"/>
                <w:sz w:val="22"/>
              </w:rPr>
              <w:t> </w:t>
            </w:r>
            <w:r>
              <w:rPr>
                <w:sz w:val="22"/>
              </w:rPr>
              <w:t>using </w:t>
            </w:r>
            <w:r>
              <w:rPr>
                <w:spacing w:val="-2"/>
                <w:sz w:val="22"/>
              </w:rPr>
              <w:t>equipment.</w:t>
            </w:r>
          </w:p>
        </w:tc>
        <w:tc>
          <w:tcPr>
            <w:tcW w:w="6662" w:type="dxa"/>
            <w:gridSpan w:val="6"/>
          </w:tcPr>
          <w:p>
            <w:pPr>
              <w:pStyle w:val="TableParagraph"/>
              <w:spacing w:line="256" w:lineRule="auto"/>
              <w:ind w:left="106" w:right="96"/>
              <w:rPr>
                <w:sz w:val="22"/>
              </w:rPr>
            </w:pPr>
            <w:r>
              <w:rPr>
                <w:b/>
                <w:sz w:val="22"/>
              </w:rPr>
              <w:t>Integral Skills:</w:t>
            </w:r>
            <w:r>
              <w:rPr>
                <w:b/>
                <w:spacing w:val="40"/>
                <w:sz w:val="22"/>
              </w:rPr>
              <w:t> </w:t>
            </w:r>
            <w:r>
              <w:rPr>
                <w:sz w:val="22"/>
              </w:rPr>
              <w:t>Creativity and Innovation; making connections. Critical thinking and problem solving; challenge perceptions and questioning skills. Personal Effectiveness-develop self- confidence, self-esteem, independence, communication skills, social</w:t>
            </w:r>
            <w:r>
              <w:rPr>
                <w:spacing w:val="-6"/>
                <w:sz w:val="22"/>
              </w:rPr>
              <w:t> </w:t>
            </w:r>
            <w:r>
              <w:rPr>
                <w:sz w:val="22"/>
              </w:rPr>
              <w:t>and</w:t>
            </w:r>
            <w:r>
              <w:rPr>
                <w:spacing w:val="-5"/>
                <w:sz w:val="22"/>
              </w:rPr>
              <w:t> </w:t>
            </w:r>
            <w:r>
              <w:rPr>
                <w:sz w:val="22"/>
              </w:rPr>
              <w:t>cultural</w:t>
            </w:r>
            <w:r>
              <w:rPr>
                <w:spacing w:val="-6"/>
                <w:sz w:val="22"/>
              </w:rPr>
              <w:t> </w:t>
            </w:r>
            <w:r>
              <w:rPr>
                <w:sz w:val="22"/>
              </w:rPr>
              <w:t>awareness.</w:t>
            </w:r>
            <w:r>
              <w:rPr>
                <w:spacing w:val="-3"/>
                <w:sz w:val="22"/>
              </w:rPr>
              <w:t> </w:t>
            </w:r>
            <w:r>
              <w:rPr>
                <w:sz w:val="22"/>
              </w:rPr>
              <w:t>Planning</w:t>
            </w:r>
            <w:r>
              <w:rPr>
                <w:spacing w:val="-5"/>
                <w:sz w:val="22"/>
              </w:rPr>
              <w:t> </w:t>
            </w:r>
            <w:r>
              <w:rPr>
                <w:sz w:val="22"/>
              </w:rPr>
              <w:t>&amp;</w:t>
            </w:r>
            <w:r>
              <w:rPr>
                <w:spacing w:val="-8"/>
                <w:sz w:val="22"/>
              </w:rPr>
              <w:t> </w:t>
            </w:r>
            <w:r>
              <w:rPr>
                <w:sz w:val="22"/>
              </w:rPr>
              <w:t>Organising;</w:t>
            </w:r>
            <w:r>
              <w:rPr>
                <w:spacing w:val="-2"/>
                <w:sz w:val="22"/>
              </w:rPr>
              <w:t> </w:t>
            </w:r>
            <w:r>
              <w:rPr>
                <w:sz w:val="22"/>
              </w:rPr>
              <w:t>Resources.</w:t>
            </w:r>
          </w:p>
        </w:tc>
      </w:tr>
    </w:tbl>
    <w:sectPr>
      <w:type w:val="continuous"/>
      <w:pgSz w:w="11910" w:h="16840"/>
      <w:pgMar w:header="232" w:footer="0" w:top="1420" w:bottom="280" w:left="4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drawing>
        <wp:anchor distT="0" distB="0" distL="0" distR="0" allowOverlap="1" layoutInCell="1" locked="0" behindDoc="1" simplePos="0" relativeHeight="487136256">
          <wp:simplePos x="0" y="0"/>
          <wp:positionH relativeFrom="page">
            <wp:posOffset>175260</wp:posOffset>
          </wp:positionH>
          <wp:positionV relativeFrom="page">
            <wp:posOffset>147319</wp:posOffset>
          </wp:positionV>
          <wp:extent cx="2183130" cy="483234"/>
          <wp:effectExtent l="0" t="0" r="0" b="0"/>
          <wp:wrapNone/>
          <wp:docPr id="7" name="Image 7"/>
          <wp:cNvGraphicFramePr>
            <a:graphicFrameLocks/>
          </wp:cNvGraphicFramePr>
          <a:graphic>
            <a:graphicData uri="http://schemas.openxmlformats.org/drawingml/2006/picture">
              <pic:pic>
                <pic:nvPicPr>
                  <pic:cNvPr id="7" name="Image 7"/>
                  <pic:cNvPicPr/>
                </pic:nvPicPr>
                <pic:blipFill>
                  <a:blip r:embed="rId1" cstate="print"/>
                  <a:stretch>
                    <a:fillRect/>
                  </a:stretch>
                </pic:blipFill>
                <pic:spPr>
                  <a:xfrm>
                    <a:off x="0" y="0"/>
                    <a:ext cx="2183130" cy="483234"/>
                  </a:xfrm>
                  <a:prstGeom prst="rect">
                    <a:avLst/>
                  </a:prstGeom>
                </pic:spPr>
              </pic:pic>
            </a:graphicData>
          </a:graphic>
        </wp:anchor>
      </w:drawing>
    </w:r>
    <w:r>
      <w:rPr/>
      <w:drawing>
        <wp:anchor distT="0" distB="0" distL="0" distR="0" allowOverlap="1" layoutInCell="1" locked="0" behindDoc="1" simplePos="0" relativeHeight="487136768">
          <wp:simplePos x="0" y="0"/>
          <wp:positionH relativeFrom="page">
            <wp:posOffset>5486400</wp:posOffset>
          </wp:positionH>
          <wp:positionV relativeFrom="page">
            <wp:posOffset>154939</wp:posOffset>
          </wp:positionV>
          <wp:extent cx="1841500" cy="436879"/>
          <wp:effectExtent l="0" t="0" r="0" b="0"/>
          <wp:wrapNone/>
          <wp:docPr id="8" name="Image 8"/>
          <wp:cNvGraphicFramePr>
            <a:graphicFrameLocks/>
          </wp:cNvGraphicFramePr>
          <a:graphic>
            <a:graphicData uri="http://schemas.openxmlformats.org/drawingml/2006/picture">
              <pic:pic>
                <pic:nvPicPr>
                  <pic:cNvPr id="8" name="Image 8"/>
                  <pic:cNvPicPr/>
                </pic:nvPicPr>
                <pic:blipFill>
                  <a:blip r:embed="rId2" cstate="print"/>
                  <a:stretch>
                    <a:fillRect/>
                  </a:stretch>
                </pic:blipFill>
                <pic:spPr>
                  <a:xfrm>
                    <a:off x="0" y="0"/>
                    <a:ext cx="1841500" cy="436879"/>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0"/>
      <w:numFmt w:val="bullet"/>
      <w:lvlText w:val=""/>
      <w:lvlJc w:val="left"/>
      <w:pPr>
        <w:ind w:left="46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738" w:hanging="360"/>
      </w:pPr>
      <w:rPr>
        <w:rFonts w:hint="default"/>
        <w:lang w:val="en-US" w:eastAsia="en-US" w:bidi="ar-SA"/>
      </w:rPr>
    </w:lvl>
    <w:lvl w:ilvl="2">
      <w:start w:val="0"/>
      <w:numFmt w:val="bullet"/>
      <w:lvlText w:val="•"/>
      <w:lvlJc w:val="left"/>
      <w:pPr>
        <w:ind w:left="1017" w:hanging="360"/>
      </w:pPr>
      <w:rPr>
        <w:rFonts w:hint="default"/>
        <w:lang w:val="en-US" w:eastAsia="en-US" w:bidi="ar-SA"/>
      </w:rPr>
    </w:lvl>
    <w:lvl w:ilvl="3">
      <w:start w:val="0"/>
      <w:numFmt w:val="bullet"/>
      <w:lvlText w:val="•"/>
      <w:lvlJc w:val="left"/>
      <w:pPr>
        <w:ind w:left="1296" w:hanging="360"/>
      </w:pPr>
      <w:rPr>
        <w:rFonts w:hint="default"/>
        <w:lang w:val="en-US" w:eastAsia="en-US" w:bidi="ar-SA"/>
      </w:rPr>
    </w:lvl>
    <w:lvl w:ilvl="4">
      <w:start w:val="0"/>
      <w:numFmt w:val="bullet"/>
      <w:lvlText w:val="•"/>
      <w:lvlJc w:val="left"/>
      <w:pPr>
        <w:ind w:left="1575" w:hanging="360"/>
      </w:pPr>
      <w:rPr>
        <w:rFonts w:hint="default"/>
        <w:lang w:val="en-US" w:eastAsia="en-US" w:bidi="ar-SA"/>
      </w:rPr>
    </w:lvl>
    <w:lvl w:ilvl="5">
      <w:start w:val="0"/>
      <w:numFmt w:val="bullet"/>
      <w:lvlText w:val="•"/>
      <w:lvlJc w:val="left"/>
      <w:pPr>
        <w:ind w:left="1854" w:hanging="360"/>
      </w:pPr>
      <w:rPr>
        <w:rFonts w:hint="default"/>
        <w:lang w:val="en-US" w:eastAsia="en-US" w:bidi="ar-SA"/>
      </w:rPr>
    </w:lvl>
    <w:lvl w:ilvl="6">
      <w:start w:val="0"/>
      <w:numFmt w:val="bullet"/>
      <w:lvlText w:val="•"/>
      <w:lvlJc w:val="left"/>
      <w:pPr>
        <w:ind w:left="2132" w:hanging="360"/>
      </w:pPr>
      <w:rPr>
        <w:rFonts w:hint="default"/>
        <w:lang w:val="en-US" w:eastAsia="en-US" w:bidi="ar-SA"/>
      </w:rPr>
    </w:lvl>
    <w:lvl w:ilvl="7">
      <w:start w:val="0"/>
      <w:numFmt w:val="bullet"/>
      <w:lvlText w:val="•"/>
      <w:lvlJc w:val="left"/>
      <w:pPr>
        <w:ind w:left="2411" w:hanging="360"/>
      </w:pPr>
      <w:rPr>
        <w:rFonts w:hint="default"/>
        <w:lang w:val="en-US" w:eastAsia="en-US" w:bidi="ar-SA"/>
      </w:rPr>
    </w:lvl>
    <w:lvl w:ilvl="8">
      <w:start w:val="0"/>
      <w:numFmt w:val="bullet"/>
      <w:lvlText w:val="•"/>
      <w:lvlJc w:val="left"/>
      <w:pPr>
        <w:ind w:left="2690" w:hanging="360"/>
      </w:pPr>
      <w:rPr>
        <w:rFonts w:hint="default"/>
        <w:lang w:val="en-US" w:eastAsia="en-US" w:bidi="ar-SA"/>
      </w:rPr>
    </w:lvl>
  </w:abstractNum>
  <w:abstractNum w:abstractNumId="10">
    <w:multiLevelType w:val="hybridMultilevel"/>
    <w:lvl w:ilvl="0">
      <w:start w:val="0"/>
      <w:numFmt w:val="bullet"/>
      <w:lvlText w:val=""/>
      <w:lvlJc w:val="left"/>
      <w:pPr>
        <w:ind w:left="46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881" w:hanging="360"/>
      </w:pPr>
      <w:rPr>
        <w:rFonts w:hint="default"/>
        <w:lang w:val="en-US" w:eastAsia="en-US" w:bidi="ar-SA"/>
      </w:rPr>
    </w:lvl>
    <w:lvl w:ilvl="2">
      <w:start w:val="0"/>
      <w:numFmt w:val="bullet"/>
      <w:lvlText w:val="•"/>
      <w:lvlJc w:val="left"/>
      <w:pPr>
        <w:ind w:left="1302" w:hanging="360"/>
      </w:pPr>
      <w:rPr>
        <w:rFonts w:hint="default"/>
        <w:lang w:val="en-US" w:eastAsia="en-US" w:bidi="ar-SA"/>
      </w:rPr>
    </w:lvl>
    <w:lvl w:ilvl="3">
      <w:start w:val="0"/>
      <w:numFmt w:val="bullet"/>
      <w:lvlText w:val="•"/>
      <w:lvlJc w:val="left"/>
      <w:pPr>
        <w:ind w:left="1723" w:hanging="360"/>
      </w:pPr>
      <w:rPr>
        <w:rFonts w:hint="default"/>
        <w:lang w:val="en-US" w:eastAsia="en-US" w:bidi="ar-SA"/>
      </w:rPr>
    </w:lvl>
    <w:lvl w:ilvl="4">
      <w:start w:val="0"/>
      <w:numFmt w:val="bullet"/>
      <w:lvlText w:val="•"/>
      <w:lvlJc w:val="left"/>
      <w:pPr>
        <w:ind w:left="2144" w:hanging="360"/>
      </w:pPr>
      <w:rPr>
        <w:rFonts w:hint="default"/>
        <w:lang w:val="en-US" w:eastAsia="en-US" w:bidi="ar-SA"/>
      </w:rPr>
    </w:lvl>
    <w:lvl w:ilvl="5">
      <w:start w:val="0"/>
      <w:numFmt w:val="bullet"/>
      <w:lvlText w:val="•"/>
      <w:lvlJc w:val="left"/>
      <w:pPr>
        <w:ind w:left="2566" w:hanging="360"/>
      </w:pPr>
      <w:rPr>
        <w:rFonts w:hint="default"/>
        <w:lang w:val="en-US" w:eastAsia="en-US" w:bidi="ar-SA"/>
      </w:rPr>
    </w:lvl>
    <w:lvl w:ilvl="6">
      <w:start w:val="0"/>
      <w:numFmt w:val="bullet"/>
      <w:lvlText w:val="•"/>
      <w:lvlJc w:val="left"/>
      <w:pPr>
        <w:ind w:left="2987" w:hanging="360"/>
      </w:pPr>
      <w:rPr>
        <w:rFonts w:hint="default"/>
        <w:lang w:val="en-US" w:eastAsia="en-US" w:bidi="ar-SA"/>
      </w:rPr>
    </w:lvl>
    <w:lvl w:ilvl="7">
      <w:start w:val="0"/>
      <w:numFmt w:val="bullet"/>
      <w:lvlText w:val="•"/>
      <w:lvlJc w:val="left"/>
      <w:pPr>
        <w:ind w:left="3408" w:hanging="360"/>
      </w:pPr>
      <w:rPr>
        <w:rFonts w:hint="default"/>
        <w:lang w:val="en-US" w:eastAsia="en-US" w:bidi="ar-SA"/>
      </w:rPr>
    </w:lvl>
    <w:lvl w:ilvl="8">
      <w:start w:val="0"/>
      <w:numFmt w:val="bullet"/>
      <w:lvlText w:val="•"/>
      <w:lvlJc w:val="left"/>
      <w:pPr>
        <w:ind w:left="3829" w:hanging="360"/>
      </w:pPr>
      <w:rPr>
        <w:rFonts w:hint="default"/>
        <w:lang w:val="en-US" w:eastAsia="en-US" w:bidi="ar-SA"/>
      </w:rPr>
    </w:lvl>
  </w:abstractNum>
  <w:abstractNum w:abstractNumId="9">
    <w:multiLevelType w:val="hybridMultilevel"/>
    <w:lvl w:ilvl="0">
      <w:start w:val="0"/>
      <w:numFmt w:val="bullet"/>
      <w:lvlText w:val=""/>
      <w:lvlJc w:val="left"/>
      <w:pPr>
        <w:ind w:left="46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735" w:hanging="360"/>
      </w:pPr>
      <w:rPr>
        <w:rFonts w:hint="default"/>
        <w:lang w:val="en-US" w:eastAsia="en-US" w:bidi="ar-SA"/>
      </w:rPr>
    </w:lvl>
    <w:lvl w:ilvl="2">
      <w:start w:val="0"/>
      <w:numFmt w:val="bullet"/>
      <w:lvlText w:val="•"/>
      <w:lvlJc w:val="left"/>
      <w:pPr>
        <w:ind w:left="1010" w:hanging="360"/>
      </w:pPr>
      <w:rPr>
        <w:rFonts w:hint="default"/>
        <w:lang w:val="en-US" w:eastAsia="en-US" w:bidi="ar-SA"/>
      </w:rPr>
    </w:lvl>
    <w:lvl w:ilvl="3">
      <w:start w:val="0"/>
      <w:numFmt w:val="bullet"/>
      <w:lvlText w:val="•"/>
      <w:lvlJc w:val="left"/>
      <w:pPr>
        <w:ind w:left="1285" w:hanging="360"/>
      </w:pPr>
      <w:rPr>
        <w:rFonts w:hint="default"/>
        <w:lang w:val="en-US" w:eastAsia="en-US" w:bidi="ar-SA"/>
      </w:rPr>
    </w:lvl>
    <w:lvl w:ilvl="4">
      <w:start w:val="0"/>
      <w:numFmt w:val="bullet"/>
      <w:lvlText w:val="•"/>
      <w:lvlJc w:val="left"/>
      <w:pPr>
        <w:ind w:left="1560" w:hanging="360"/>
      </w:pPr>
      <w:rPr>
        <w:rFonts w:hint="default"/>
        <w:lang w:val="en-US" w:eastAsia="en-US" w:bidi="ar-SA"/>
      </w:rPr>
    </w:lvl>
    <w:lvl w:ilvl="5">
      <w:start w:val="0"/>
      <w:numFmt w:val="bullet"/>
      <w:lvlText w:val="•"/>
      <w:lvlJc w:val="left"/>
      <w:pPr>
        <w:ind w:left="1836" w:hanging="360"/>
      </w:pPr>
      <w:rPr>
        <w:rFonts w:hint="default"/>
        <w:lang w:val="en-US" w:eastAsia="en-US" w:bidi="ar-SA"/>
      </w:rPr>
    </w:lvl>
    <w:lvl w:ilvl="6">
      <w:start w:val="0"/>
      <w:numFmt w:val="bullet"/>
      <w:lvlText w:val="•"/>
      <w:lvlJc w:val="left"/>
      <w:pPr>
        <w:ind w:left="2111" w:hanging="360"/>
      </w:pPr>
      <w:rPr>
        <w:rFonts w:hint="default"/>
        <w:lang w:val="en-US" w:eastAsia="en-US" w:bidi="ar-SA"/>
      </w:rPr>
    </w:lvl>
    <w:lvl w:ilvl="7">
      <w:start w:val="0"/>
      <w:numFmt w:val="bullet"/>
      <w:lvlText w:val="•"/>
      <w:lvlJc w:val="left"/>
      <w:pPr>
        <w:ind w:left="2386" w:hanging="360"/>
      </w:pPr>
      <w:rPr>
        <w:rFonts w:hint="default"/>
        <w:lang w:val="en-US" w:eastAsia="en-US" w:bidi="ar-SA"/>
      </w:rPr>
    </w:lvl>
    <w:lvl w:ilvl="8">
      <w:start w:val="0"/>
      <w:numFmt w:val="bullet"/>
      <w:lvlText w:val="•"/>
      <w:lvlJc w:val="left"/>
      <w:pPr>
        <w:ind w:left="2661" w:hanging="360"/>
      </w:pPr>
      <w:rPr>
        <w:rFonts w:hint="default"/>
        <w:lang w:val="en-US" w:eastAsia="en-US" w:bidi="ar-SA"/>
      </w:rPr>
    </w:lvl>
  </w:abstractNum>
  <w:abstractNum w:abstractNumId="8">
    <w:multiLevelType w:val="hybridMultilevel"/>
    <w:lvl w:ilvl="0">
      <w:start w:val="0"/>
      <w:numFmt w:val="bullet"/>
      <w:lvlText w:val=""/>
      <w:lvlJc w:val="left"/>
      <w:pPr>
        <w:ind w:left="467" w:hanging="423"/>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867" w:hanging="423"/>
      </w:pPr>
      <w:rPr>
        <w:rFonts w:hint="default"/>
        <w:lang w:val="en-US" w:eastAsia="en-US" w:bidi="ar-SA"/>
      </w:rPr>
    </w:lvl>
    <w:lvl w:ilvl="2">
      <w:start w:val="0"/>
      <w:numFmt w:val="bullet"/>
      <w:lvlText w:val="•"/>
      <w:lvlJc w:val="left"/>
      <w:pPr>
        <w:ind w:left="1274" w:hanging="423"/>
      </w:pPr>
      <w:rPr>
        <w:rFonts w:hint="default"/>
        <w:lang w:val="en-US" w:eastAsia="en-US" w:bidi="ar-SA"/>
      </w:rPr>
    </w:lvl>
    <w:lvl w:ilvl="3">
      <w:start w:val="0"/>
      <w:numFmt w:val="bullet"/>
      <w:lvlText w:val="•"/>
      <w:lvlJc w:val="left"/>
      <w:pPr>
        <w:ind w:left="1681" w:hanging="423"/>
      </w:pPr>
      <w:rPr>
        <w:rFonts w:hint="default"/>
        <w:lang w:val="en-US" w:eastAsia="en-US" w:bidi="ar-SA"/>
      </w:rPr>
    </w:lvl>
    <w:lvl w:ilvl="4">
      <w:start w:val="0"/>
      <w:numFmt w:val="bullet"/>
      <w:lvlText w:val="•"/>
      <w:lvlJc w:val="left"/>
      <w:pPr>
        <w:ind w:left="2088" w:hanging="423"/>
      </w:pPr>
      <w:rPr>
        <w:rFonts w:hint="default"/>
        <w:lang w:val="en-US" w:eastAsia="en-US" w:bidi="ar-SA"/>
      </w:rPr>
    </w:lvl>
    <w:lvl w:ilvl="5">
      <w:start w:val="0"/>
      <w:numFmt w:val="bullet"/>
      <w:lvlText w:val="•"/>
      <w:lvlJc w:val="left"/>
      <w:pPr>
        <w:ind w:left="2495" w:hanging="423"/>
      </w:pPr>
      <w:rPr>
        <w:rFonts w:hint="default"/>
        <w:lang w:val="en-US" w:eastAsia="en-US" w:bidi="ar-SA"/>
      </w:rPr>
    </w:lvl>
    <w:lvl w:ilvl="6">
      <w:start w:val="0"/>
      <w:numFmt w:val="bullet"/>
      <w:lvlText w:val="•"/>
      <w:lvlJc w:val="left"/>
      <w:pPr>
        <w:ind w:left="2902" w:hanging="423"/>
      </w:pPr>
      <w:rPr>
        <w:rFonts w:hint="default"/>
        <w:lang w:val="en-US" w:eastAsia="en-US" w:bidi="ar-SA"/>
      </w:rPr>
    </w:lvl>
    <w:lvl w:ilvl="7">
      <w:start w:val="0"/>
      <w:numFmt w:val="bullet"/>
      <w:lvlText w:val="•"/>
      <w:lvlJc w:val="left"/>
      <w:pPr>
        <w:ind w:left="3309" w:hanging="423"/>
      </w:pPr>
      <w:rPr>
        <w:rFonts w:hint="default"/>
        <w:lang w:val="en-US" w:eastAsia="en-US" w:bidi="ar-SA"/>
      </w:rPr>
    </w:lvl>
    <w:lvl w:ilvl="8">
      <w:start w:val="0"/>
      <w:numFmt w:val="bullet"/>
      <w:lvlText w:val="•"/>
      <w:lvlJc w:val="left"/>
      <w:pPr>
        <w:ind w:left="3716" w:hanging="423"/>
      </w:pPr>
      <w:rPr>
        <w:rFonts w:hint="default"/>
        <w:lang w:val="en-US" w:eastAsia="en-US" w:bidi="ar-SA"/>
      </w:rPr>
    </w:lvl>
  </w:abstractNum>
  <w:abstractNum w:abstractNumId="7">
    <w:multiLevelType w:val="hybridMultilevel"/>
    <w:lvl w:ilvl="0">
      <w:start w:val="0"/>
      <w:numFmt w:val="bullet"/>
      <w:lvlText w:val=""/>
      <w:lvlJc w:val="left"/>
      <w:pPr>
        <w:ind w:left="46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724" w:hanging="360"/>
      </w:pPr>
      <w:rPr>
        <w:rFonts w:hint="default"/>
        <w:lang w:val="en-US" w:eastAsia="en-US" w:bidi="ar-SA"/>
      </w:rPr>
    </w:lvl>
    <w:lvl w:ilvl="2">
      <w:start w:val="0"/>
      <w:numFmt w:val="bullet"/>
      <w:lvlText w:val="•"/>
      <w:lvlJc w:val="left"/>
      <w:pPr>
        <w:ind w:left="988" w:hanging="360"/>
      </w:pPr>
      <w:rPr>
        <w:rFonts w:hint="default"/>
        <w:lang w:val="en-US" w:eastAsia="en-US" w:bidi="ar-SA"/>
      </w:rPr>
    </w:lvl>
    <w:lvl w:ilvl="3">
      <w:start w:val="0"/>
      <w:numFmt w:val="bullet"/>
      <w:lvlText w:val="•"/>
      <w:lvlJc w:val="left"/>
      <w:pPr>
        <w:ind w:left="1252" w:hanging="360"/>
      </w:pPr>
      <w:rPr>
        <w:rFonts w:hint="default"/>
        <w:lang w:val="en-US" w:eastAsia="en-US" w:bidi="ar-SA"/>
      </w:rPr>
    </w:lvl>
    <w:lvl w:ilvl="4">
      <w:start w:val="0"/>
      <w:numFmt w:val="bullet"/>
      <w:lvlText w:val="•"/>
      <w:lvlJc w:val="left"/>
      <w:pPr>
        <w:ind w:left="1516" w:hanging="360"/>
      </w:pPr>
      <w:rPr>
        <w:rFonts w:hint="default"/>
        <w:lang w:val="en-US" w:eastAsia="en-US" w:bidi="ar-SA"/>
      </w:rPr>
    </w:lvl>
    <w:lvl w:ilvl="5">
      <w:start w:val="0"/>
      <w:numFmt w:val="bullet"/>
      <w:lvlText w:val="•"/>
      <w:lvlJc w:val="left"/>
      <w:pPr>
        <w:ind w:left="1781" w:hanging="360"/>
      </w:pPr>
      <w:rPr>
        <w:rFonts w:hint="default"/>
        <w:lang w:val="en-US" w:eastAsia="en-US" w:bidi="ar-SA"/>
      </w:rPr>
    </w:lvl>
    <w:lvl w:ilvl="6">
      <w:start w:val="0"/>
      <w:numFmt w:val="bullet"/>
      <w:lvlText w:val="•"/>
      <w:lvlJc w:val="left"/>
      <w:pPr>
        <w:ind w:left="2045" w:hanging="360"/>
      </w:pPr>
      <w:rPr>
        <w:rFonts w:hint="default"/>
        <w:lang w:val="en-US" w:eastAsia="en-US" w:bidi="ar-SA"/>
      </w:rPr>
    </w:lvl>
    <w:lvl w:ilvl="7">
      <w:start w:val="0"/>
      <w:numFmt w:val="bullet"/>
      <w:lvlText w:val="•"/>
      <w:lvlJc w:val="left"/>
      <w:pPr>
        <w:ind w:left="2309" w:hanging="360"/>
      </w:pPr>
      <w:rPr>
        <w:rFonts w:hint="default"/>
        <w:lang w:val="en-US" w:eastAsia="en-US" w:bidi="ar-SA"/>
      </w:rPr>
    </w:lvl>
    <w:lvl w:ilvl="8">
      <w:start w:val="0"/>
      <w:numFmt w:val="bullet"/>
      <w:lvlText w:val="•"/>
      <w:lvlJc w:val="left"/>
      <w:pPr>
        <w:ind w:left="2573" w:hanging="360"/>
      </w:pPr>
      <w:rPr>
        <w:rFonts w:hint="default"/>
        <w:lang w:val="en-US" w:eastAsia="en-US" w:bidi="ar-SA"/>
      </w:rPr>
    </w:lvl>
  </w:abstractNum>
  <w:abstractNum w:abstractNumId="6">
    <w:multiLevelType w:val="hybridMultilevel"/>
    <w:lvl w:ilvl="0">
      <w:start w:val="0"/>
      <w:numFmt w:val="bullet"/>
      <w:lvlText w:val=""/>
      <w:lvlJc w:val="left"/>
      <w:pPr>
        <w:ind w:left="46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930" w:hanging="360"/>
      </w:pPr>
      <w:rPr>
        <w:rFonts w:hint="default"/>
        <w:lang w:val="en-US" w:eastAsia="en-US" w:bidi="ar-SA"/>
      </w:rPr>
    </w:lvl>
    <w:lvl w:ilvl="2">
      <w:start w:val="0"/>
      <w:numFmt w:val="bullet"/>
      <w:lvlText w:val="•"/>
      <w:lvlJc w:val="left"/>
      <w:pPr>
        <w:ind w:left="1400" w:hanging="360"/>
      </w:pPr>
      <w:rPr>
        <w:rFonts w:hint="default"/>
        <w:lang w:val="en-US" w:eastAsia="en-US" w:bidi="ar-SA"/>
      </w:rPr>
    </w:lvl>
    <w:lvl w:ilvl="3">
      <w:start w:val="0"/>
      <w:numFmt w:val="bullet"/>
      <w:lvlText w:val="•"/>
      <w:lvlJc w:val="left"/>
      <w:pPr>
        <w:ind w:left="1870" w:hanging="360"/>
      </w:pPr>
      <w:rPr>
        <w:rFonts w:hint="default"/>
        <w:lang w:val="en-US" w:eastAsia="en-US" w:bidi="ar-SA"/>
      </w:rPr>
    </w:lvl>
    <w:lvl w:ilvl="4">
      <w:start w:val="0"/>
      <w:numFmt w:val="bullet"/>
      <w:lvlText w:val="•"/>
      <w:lvlJc w:val="left"/>
      <w:pPr>
        <w:ind w:left="2341" w:hanging="360"/>
      </w:pPr>
      <w:rPr>
        <w:rFonts w:hint="default"/>
        <w:lang w:val="en-US" w:eastAsia="en-US" w:bidi="ar-SA"/>
      </w:rPr>
    </w:lvl>
    <w:lvl w:ilvl="5">
      <w:start w:val="0"/>
      <w:numFmt w:val="bullet"/>
      <w:lvlText w:val="•"/>
      <w:lvlJc w:val="left"/>
      <w:pPr>
        <w:ind w:left="2811" w:hanging="360"/>
      </w:pPr>
      <w:rPr>
        <w:rFonts w:hint="default"/>
        <w:lang w:val="en-US" w:eastAsia="en-US" w:bidi="ar-SA"/>
      </w:rPr>
    </w:lvl>
    <w:lvl w:ilvl="6">
      <w:start w:val="0"/>
      <w:numFmt w:val="bullet"/>
      <w:lvlText w:val="•"/>
      <w:lvlJc w:val="left"/>
      <w:pPr>
        <w:ind w:left="3281" w:hanging="360"/>
      </w:pPr>
      <w:rPr>
        <w:rFonts w:hint="default"/>
        <w:lang w:val="en-US" w:eastAsia="en-US" w:bidi="ar-SA"/>
      </w:rPr>
    </w:lvl>
    <w:lvl w:ilvl="7">
      <w:start w:val="0"/>
      <w:numFmt w:val="bullet"/>
      <w:lvlText w:val="•"/>
      <w:lvlJc w:val="left"/>
      <w:pPr>
        <w:ind w:left="3752" w:hanging="360"/>
      </w:pPr>
      <w:rPr>
        <w:rFonts w:hint="default"/>
        <w:lang w:val="en-US" w:eastAsia="en-US" w:bidi="ar-SA"/>
      </w:rPr>
    </w:lvl>
    <w:lvl w:ilvl="8">
      <w:start w:val="0"/>
      <w:numFmt w:val="bullet"/>
      <w:lvlText w:val="•"/>
      <w:lvlJc w:val="left"/>
      <w:pPr>
        <w:ind w:left="4222" w:hanging="360"/>
      </w:pPr>
      <w:rPr>
        <w:rFonts w:hint="default"/>
        <w:lang w:val="en-US" w:eastAsia="en-US" w:bidi="ar-SA"/>
      </w:rPr>
    </w:lvl>
  </w:abstractNum>
  <w:abstractNum w:abstractNumId="5">
    <w:multiLevelType w:val="hybridMultilevel"/>
    <w:lvl w:ilvl="0">
      <w:start w:val="0"/>
      <w:numFmt w:val="bullet"/>
      <w:lvlText w:val=""/>
      <w:lvlJc w:val="left"/>
      <w:pPr>
        <w:ind w:left="46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728" w:hanging="360"/>
      </w:pPr>
      <w:rPr>
        <w:rFonts w:hint="default"/>
        <w:lang w:val="en-US" w:eastAsia="en-US" w:bidi="ar-SA"/>
      </w:rPr>
    </w:lvl>
    <w:lvl w:ilvl="2">
      <w:start w:val="0"/>
      <w:numFmt w:val="bullet"/>
      <w:lvlText w:val="•"/>
      <w:lvlJc w:val="left"/>
      <w:pPr>
        <w:ind w:left="996" w:hanging="360"/>
      </w:pPr>
      <w:rPr>
        <w:rFonts w:hint="default"/>
        <w:lang w:val="en-US" w:eastAsia="en-US" w:bidi="ar-SA"/>
      </w:rPr>
    </w:lvl>
    <w:lvl w:ilvl="3">
      <w:start w:val="0"/>
      <w:numFmt w:val="bullet"/>
      <w:lvlText w:val="•"/>
      <w:lvlJc w:val="left"/>
      <w:pPr>
        <w:ind w:left="1265" w:hanging="360"/>
      </w:pPr>
      <w:rPr>
        <w:rFonts w:hint="default"/>
        <w:lang w:val="en-US" w:eastAsia="en-US" w:bidi="ar-SA"/>
      </w:rPr>
    </w:lvl>
    <w:lvl w:ilvl="4">
      <w:start w:val="0"/>
      <w:numFmt w:val="bullet"/>
      <w:lvlText w:val="•"/>
      <w:lvlJc w:val="left"/>
      <w:pPr>
        <w:ind w:left="1533" w:hanging="360"/>
      </w:pPr>
      <w:rPr>
        <w:rFonts w:hint="default"/>
        <w:lang w:val="en-US" w:eastAsia="en-US" w:bidi="ar-SA"/>
      </w:rPr>
    </w:lvl>
    <w:lvl w:ilvl="5">
      <w:start w:val="0"/>
      <w:numFmt w:val="bullet"/>
      <w:lvlText w:val="•"/>
      <w:lvlJc w:val="left"/>
      <w:pPr>
        <w:ind w:left="1802" w:hanging="360"/>
      </w:pPr>
      <w:rPr>
        <w:rFonts w:hint="default"/>
        <w:lang w:val="en-US" w:eastAsia="en-US" w:bidi="ar-SA"/>
      </w:rPr>
    </w:lvl>
    <w:lvl w:ilvl="6">
      <w:start w:val="0"/>
      <w:numFmt w:val="bullet"/>
      <w:lvlText w:val="•"/>
      <w:lvlJc w:val="left"/>
      <w:pPr>
        <w:ind w:left="2070" w:hanging="360"/>
      </w:pPr>
      <w:rPr>
        <w:rFonts w:hint="default"/>
        <w:lang w:val="en-US" w:eastAsia="en-US" w:bidi="ar-SA"/>
      </w:rPr>
    </w:lvl>
    <w:lvl w:ilvl="7">
      <w:start w:val="0"/>
      <w:numFmt w:val="bullet"/>
      <w:lvlText w:val="•"/>
      <w:lvlJc w:val="left"/>
      <w:pPr>
        <w:ind w:left="2338" w:hanging="360"/>
      </w:pPr>
      <w:rPr>
        <w:rFonts w:hint="default"/>
        <w:lang w:val="en-US" w:eastAsia="en-US" w:bidi="ar-SA"/>
      </w:rPr>
    </w:lvl>
    <w:lvl w:ilvl="8">
      <w:start w:val="0"/>
      <w:numFmt w:val="bullet"/>
      <w:lvlText w:val="•"/>
      <w:lvlJc w:val="left"/>
      <w:pPr>
        <w:ind w:left="2607" w:hanging="360"/>
      </w:pPr>
      <w:rPr>
        <w:rFonts w:hint="default"/>
        <w:lang w:val="en-US" w:eastAsia="en-US" w:bidi="ar-SA"/>
      </w:rPr>
    </w:lvl>
  </w:abstractNum>
  <w:abstractNum w:abstractNumId="4">
    <w:multiLevelType w:val="hybridMultilevel"/>
    <w:lvl w:ilvl="0">
      <w:start w:val="0"/>
      <w:numFmt w:val="bullet"/>
      <w:lvlText w:val=""/>
      <w:lvlJc w:val="left"/>
      <w:pPr>
        <w:ind w:left="46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935" w:hanging="360"/>
      </w:pPr>
      <w:rPr>
        <w:rFonts w:hint="default"/>
        <w:lang w:val="en-US" w:eastAsia="en-US" w:bidi="ar-SA"/>
      </w:rPr>
    </w:lvl>
    <w:lvl w:ilvl="2">
      <w:start w:val="0"/>
      <w:numFmt w:val="bullet"/>
      <w:lvlText w:val="•"/>
      <w:lvlJc w:val="left"/>
      <w:pPr>
        <w:ind w:left="1410" w:hanging="360"/>
      </w:pPr>
      <w:rPr>
        <w:rFonts w:hint="default"/>
        <w:lang w:val="en-US" w:eastAsia="en-US" w:bidi="ar-SA"/>
      </w:rPr>
    </w:lvl>
    <w:lvl w:ilvl="3">
      <w:start w:val="0"/>
      <w:numFmt w:val="bullet"/>
      <w:lvlText w:val="•"/>
      <w:lvlJc w:val="left"/>
      <w:pPr>
        <w:ind w:left="1885" w:hanging="360"/>
      </w:pPr>
      <w:rPr>
        <w:rFonts w:hint="default"/>
        <w:lang w:val="en-US" w:eastAsia="en-US" w:bidi="ar-SA"/>
      </w:rPr>
    </w:lvl>
    <w:lvl w:ilvl="4">
      <w:start w:val="0"/>
      <w:numFmt w:val="bullet"/>
      <w:lvlText w:val="•"/>
      <w:lvlJc w:val="left"/>
      <w:pPr>
        <w:ind w:left="2360" w:hanging="360"/>
      </w:pPr>
      <w:rPr>
        <w:rFonts w:hint="default"/>
        <w:lang w:val="en-US" w:eastAsia="en-US" w:bidi="ar-SA"/>
      </w:rPr>
    </w:lvl>
    <w:lvl w:ilvl="5">
      <w:start w:val="0"/>
      <w:numFmt w:val="bullet"/>
      <w:lvlText w:val="•"/>
      <w:lvlJc w:val="left"/>
      <w:pPr>
        <w:ind w:left="2835" w:hanging="360"/>
      </w:pPr>
      <w:rPr>
        <w:rFonts w:hint="default"/>
        <w:lang w:val="en-US" w:eastAsia="en-US" w:bidi="ar-SA"/>
      </w:rPr>
    </w:lvl>
    <w:lvl w:ilvl="6">
      <w:start w:val="0"/>
      <w:numFmt w:val="bullet"/>
      <w:lvlText w:val="•"/>
      <w:lvlJc w:val="left"/>
      <w:pPr>
        <w:ind w:left="3310" w:hanging="360"/>
      </w:pPr>
      <w:rPr>
        <w:rFonts w:hint="default"/>
        <w:lang w:val="en-US" w:eastAsia="en-US" w:bidi="ar-SA"/>
      </w:rPr>
    </w:lvl>
    <w:lvl w:ilvl="7">
      <w:start w:val="0"/>
      <w:numFmt w:val="bullet"/>
      <w:lvlText w:val="•"/>
      <w:lvlJc w:val="left"/>
      <w:pPr>
        <w:ind w:left="3785" w:hanging="360"/>
      </w:pPr>
      <w:rPr>
        <w:rFonts w:hint="default"/>
        <w:lang w:val="en-US" w:eastAsia="en-US" w:bidi="ar-SA"/>
      </w:rPr>
    </w:lvl>
    <w:lvl w:ilvl="8">
      <w:start w:val="0"/>
      <w:numFmt w:val="bullet"/>
      <w:lvlText w:val="•"/>
      <w:lvlJc w:val="left"/>
      <w:pPr>
        <w:ind w:left="4260" w:hanging="360"/>
      </w:pPr>
      <w:rPr>
        <w:rFonts w:hint="default"/>
        <w:lang w:val="en-US" w:eastAsia="en-US" w:bidi="ar-SA"/>
      </w:rPr>
    </w:lvl>
  </w:abstractNum>
  <w:abstractNum w:abstractNumId="3">
    <w:multiLevelType w:val="hybridMultilevel"/>
    <w:lvl w:ilvl="0">
      <w:start w:val="0"/>
      <w:numFmt w:val="bullet"/>
      <w:lvlText w:val=""/>
      <w:lvlJc w:val="left"/>
      <w:pPr>
        <w:ind w:left="46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710" w:hanging="360"/>
      </w:pPr>
      <w:rPr>
        <w:rFonts w:hint="default"/>
        <w:lang w:val="en-US" w:eastAsia="en-US" w:bidi="ar-SA"/>
      </w:rPr>
    </w:lvl>
    <w:lvl w:ilvl="2">
      <w:start w:val="0"/>
      <w:numFmt w:val="bullet"/>
      <w:lvlText w:val="•"/>
      <w:lvlJc w:val="left"/>
      <w:pPr>
        <w:ind w:left="961" w:hanging="360"/>
      </w:pPr>
      <w:rPr>
        <w:rFonts w:hint="default"/>
        <w:lang w:val="en-US" w:eastAsia="en-US" w:bidi="ar-SA"/>
      </w:rPr>
    </w:lvl>
    <w:lvl w:ilvl="3">
      <w:start w:val="0"/>
      <w:numFmt w:val="bullet"/>
      <w:lvlText w:val="•"/>
      <w:lvlJc w:val="left"/>
      <w:pPr>
        <w:ind w:left="1212" w:hanging="360"/>
      </w:pPr>
      <w:rPr>
        <w:rFonts w:hint="default"/>
        <w:lang w:val="en-US" w:eastAsia="en-US" w:bidi="ar-SA"/>
      </w:rPr>
    </w:lvl>
    <w:lvl w:ilvl="4">
      <w:start w:val="0"/>
      <w:numFmt w:val="bullet"/>
      <w:lvlText w:val="•"/>
      <w:lvlJc w:val="left"/>
      <w:pPr>
        <w:ind w:left="1463" w:hanging="360"/>
      </w:pPr>
      <w:rPr>
        <w:rFonts w:hint="default"/>
        <w:lang w:val="en-US" w:eastAsia="en-US" w:bidi="ar-SA"/>
      </w:rPr>
    </w:lvl>
    <w:lvl w:ilvl="5">
      <w:start w:val="0"/>
      <w:numFmt w:val="bullet"/>
      <w:lvlText w:val="•"/>
      <w:lvlJc w:val="left"/>
      <w:pPr>
        <w:ind w:left="1714" w:hanging="360"/>
      </w:pPr>
      <w:rPr>
        <w:rFonts w:hint="default"/>
        <w:lang w:val="en-US" w:eastAsia="en-US" w:bidi="ar-SA"/>
      </w:rPr>
    </w:lvl>
    <w:lvl w:ilvl="6">
      <w:start w:val="0"/>
      <w:numFmt w:val="bullet"/>
      <w:lvlText w:val="•"/>
      <w:lvlJc w:val="left"/>
      <w:pPr>
        <w:ind w:left="1965" w:hanging="360"/>
      </w:pPr>
      <w:rPr>
        <w:rFonts w:hint="default"/>
        <w:lang w:val="en-US" w:eastAsia="en-US" w:bidi="ar-SA"/>
      </w:rPr>
    </w:lvl>
    <w:lvl w:ilvl="7">
      <w:start w:val="0"/>
      <w:numFmt w:val="bullet"/>
      <w:lvlText w:val="•"/>
      <w:lvlJc w:val="left"/>
      <w:pPr>
        <w:ind w:left="2216" w:hanging="360"/>
      </w:pPr>
      <w:rPr>
        <w:rFonts w:hint="default"/>
        <w:lang w:val="en-US" w:eastAsia="en-US" w:bidi="ar-SA"/>
      </w:rPr>
    </w:lvl>
    <w:lvl w:ilvl="8">
      <w:start w:val="0"/>
      <w:numFmt w:val="bullet"/>
      <w:lvlText w:val="•"/>
      <w:lvlJc w:val="left"/>
      <w:pPr>
        <w:ind w:left="2467" w:hanging="360"/>
      </w:pPr>
      <w:rPr>
        <w:rFonts w:hint="default"/>
        <w:lang w:val="en-US" w:eastAsia="en-US" w:bidi="ar-SA"/>
      </w:rPr>
    </w:lvl>
  </w:abstractNum>
  <w:abstractNum w:abstractNumId="2">
    <w:multiLevelType w:val="hybridMultilevel"/>
    <w:lvl w:ilvl="0">
      <w:start w:val="0"/>
      <w:numFmt w:val="bullet"/>
      <w:lvlText w:val=""/>
      <w:lvlJc w:val="left"/>
      <w:pPr>
        <w:ind w:left="46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937" w:hanging="360"/>
      </w:pPr>
      <w:rPr>
        <w:rFonts w:hint="default"/>
        <w:lang w:val="en-US" w:eastAsia="en-US" w:bidi="ar-SA"/>
      </w:rPr>
    </w:lvl>
    <w:lvl w:ilvl="2">
      <w:start w:val="0"/>
      <w:numFmt w:val="bullet"/>
      <w:lvlText w:val="•"/>
      <w:lvlJc w:val="left"/>
      <w:pPr>
        <w:ind w:left="1415" w:hanging="360"/>
      </w:pPr>
      <w:rPr>
        <w:rFonts w:hint="default"/>
        <w:lang w:val="en-US" w:eastAsia="en-US" w:bidi="ar-SA"/>
      </w:rPr>
    </w:lvl>
    <w:lvl w:ilvl="3">
      <w:start w:val="0"/>
      <w:numFmt w:val="bullet"/>
      <w:lvlText w:val="•"/>
      <w:lvlJc w:val="left"/>
      <w:pPr>
        <w:ind w:left="1893" w:hanging="360"/>
      </w:pPr>
      <w:rPr>
        <w:rFonts w:hint="default"/>
        <w:lang w:val="en-US" w:eastAsia="en-US" w:bidi="ar-SA"/>
      </w:rPr>
    </w:lvl>
    <w:lvl w:ilvl="4">
      <w:start w:val="0"/>
      <w:numFmt w:val="bullet"/>
      <w:lvlText w:val="•"/>
      <w:lvlJc w:val="left"/>
      <w:pPr>
        <w:ind w:left="2371" w:hanging="360"/>
      </w:pPr>
      <w:rPr>
        <w:rFonts w:hint="default"/>
        <w:lang w:val="en-US" w:eastAsia="en-US" w:bidi="ar-SA"/>
      </w:rPr>
    </w:lvl>
    <w:lvl w:ilvl="5">
      <w:start w:val="0"/>
      <w:numFmt w:val="bullet"/>
      <w:lvlText w:val="•"/>
      <w:lvlJc w:val="left"/>
      <w:pPr>
        <w:ind w:left="2849" w:hanging="360"/>
      </w:pPr>
      <w:rPr>
        <w:rFonts w:hint="default"/>
        <w:lang w:val="en-US" w:eastAsia="en-US" w:bidi="ar-SA"/>
      </w:rPr>
    </w:lvl>
    <w:lvl w:ilvl="6">
      <w:start w:val="0"/>
      <w:numFmt w:val="bullet"/>
      <w:lvlText w:val="•"/>
      <w:lvlJc w:val="left"/>
      <w:pPr>
        <w:ind w:left="3326" w:hanging="360"/>
      </w:pPr>
      <w:rPr>
        <w:rFonts w:hint="default"/>
        <w:lang w:val="en-US" w:eastAsia="en-US" w:bidi="ar-SA"/>
      </w:rPr>
    </w:lvl>
    <w:lvl w:ilvl="7">
      <w:start w:val="0"/>
      <w:numFmt w:val="bullet"/>
      <w:lvlText w:val="•"/>
      <w:lvlJc w:val="left"/>
      <w:pPr>
        <w:ind w:left="3804" w:hanging="360"/>
      </w:pPr>
      <w:rPr>
        <w:rFonts w:hint="default"/>
        <w:lang w:val="en-US" w:eastAsia="en-US" w:bidi="ar-SA"/>
      </w:rPr>
    </w:lvl>
    <w:lvl w:ilvl="8">
      <w:start w:val="0"/>
      <w:numFmt w:val="bullet"/>
      <w:lvlText w:val="•"/>
      <w:lvlJc w:val="left"/>
      <w:pPr>
        <w:ind w:left="4282" w:hanging="360"/>
      </w:pPr>
      <w:rPr>
        <w:rFonts w:hint="default"/>
        <w:lang w:val="en-US" w:eastAsia="en-US" w:bidi="ar-SA"/>
      </w:rPr>
    </w:lvl>
  </w:abstractNum>
  <w:abstractNum w:abstractNumId="1">
    <w:multiLevelType w:val="hybridMultilevel"/>
    <w:lvl w:ilvl="0">
      <w:start w:val="0"/>
      <w:numFmt w:val="bullet"/>
      <w:lvlText w:val=""/>
      <w:lvlJc w:val="left"/>
      <w:pPr>
        <w:ind w:left="46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693" w:hanging="360"/>
      </w:pPr>
      <w:rPr>
        <w:rFonts w:hint="default"/>
        <w:lang w:val="en-US" w:eastAsia="en-US" w:bidi="ar-SA"/>
      </w:rPr>
    </w:lvl>
    <w:lvl w:ilvl="2">
      <w:start w:val="0"/>
      <w:numFmt w:val="bullet"/>
      <w:lvlText w:val="•"/>
      <w:lvlJc w:val="left"/>
      <w:pPr>
        <w:ind w:left="926" w:hanging="360"/>
      </w:pPr>
      <w:rPr>
        <w:rFonts w:hint="default"/>
        <w:lang w:val="en-US" w:eastAsia="en-US" w:bidi="ar-SA"/>
      </w:rPr>
    </w:lvl>
    <w:lvl w:ilvl="3">
      <w:start w:val="0"/>
      <w:numFmt w:val="bullet"/>
      <w:lvlText w:val="•"/>
      <w:lvlJc w:val="left"/>
      <w:pPr>
        <w:ind w:left="1159" w:hanging="360"/>
      </w:pPr>
      <w:rPr>
        <w:rFonts w:hint="default"/>
        <w:lang w:val="en-US" w:eastAsia="en-US" w:bidi="ar-SA"/>
      </w:rPr>
    </w:lvl>
    <w:lvl w:ilvl="4">
      <w:start w:val="0"/>
      <w:numFmt w:val="bullet"/>
      <w:lvlText w:val="•"/>
      <w:lvlJc w:val="left"/>
      <w:pPr>
        <w:ind w:left="1393" w:hanging="360"/>
      </w:pPr>
      <w:rPr>
        <w:rFonts w:hint="default"/>
        <w:lang w:val="en-US" w:eastAsia="en-US" w:bidi="ar-SA"/>
      </w:rPr>
    </w:lvl>
    <w:lvl w:ilvl="5">
      <w:start w:val="0"/>
      <w:numFmt w:val="bullet"/>
      <w:lvlText w:val="•"/>
      <w:lvlJc w:val="left"/>
      <w:pPr>
        <w:ind w:left="1626" w:hanging="360"/>
      </w:pPr>
      <w:rPr>
        <w:rFonts w:hint="default"/>
        <w:lang w:val="en-US" w:eastAsia="en-US" w:bidi="ar-SA"/>
      </w:rPr>
    </w:lvl>
    <w:lvl w:ilvl="6">
      <w:start w:val="0"/>
      <w:numFmt w:val="bullet"/>
      <w:lvlText w:val="•"/>
      <w:lvlJc w:val="left"/>
      <w:pPr>
        <w:ind w:left="1859" w:hanging="360"/>
      </w:pPr>
      <w:rPr>
        <w:rFonts w:hint="default"/>
        <w:lang w:val="en-US" w:eastAsia="en-US" w:bidi="ar-SA"/>
      </w:rPr>
    </w:lvl>
    <w:lvl w:ilvl="7">
      <w:start w:val="0"/>
      <w:numFmt w:val="bullet"/>
      <w:lvlText w:val="•"/>
      <w:lvlJc w:val="left"/>
      <w:pPr>
        <w:ind w:left="2093" w:hanging="360"/>
      </w:pPr>
      <w:rPr>
        <w:rFonts w:hint="default"/>
        <w:lang w:val="en-US" w:eastAsia="en-US" w:bidi="ar-SA"/>
      </w:rPr>
    </w:lvl>
    <w:lvl w:ilvl="8">
      <w:start w:val="0"/>
      <w:numFmt w:val="bullet"/>
      <w:lvlText w:val="•"/>
      <w:lvlJc w:val="left"/>
      <w:pPr>
        <w:ind w:left="2326" w:hanging="360"/>
      </w:pPr>
      <w:rPr>
        <w:rFonts w:hint="default"/>
        <w:lang w:val="en-US" w:eastAsia="en-US" w:bidi="ar-SA"/>
      </w:rPr>
    </w:lvl>
  </w:abstractNum>
  <w:abstractNum w:abstractNumId="0">
    <w:multiLevelType w:val="hybridMultilevel"/>
    <w:lvl w:ilvl="0">
      <w:start w:val="0"/>
      <w:numFmt w:val="bullet"/>
      <w:lvlText w:val=""/>
      <w:lvlJc w:val="left"/>
      <w:pPr>
        <w:ind w:left="46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970" w:hanging="360"/>
      </w:pPr>
      <w:rPr>
        <w:rFonts w:hint="default"/>
        <w:lang w:val="en-US" w:eastAsia="en-US" w:bidi="ar-SA"/>
      </w:rPr>
    </w:lvl>
    <w:lvl w:ilvl="2">
      <w:start w:val="0"/>
      <w:numFmt w:val="bullet"/>
      <w:lvlText w:val="•"/>
      <w:lvlJc w:val="left"/>
      <w:pPr>
        <w:ind w:left="1481" w:hanging="360"/>
      </w:pPr>
      <w:rPr>
        <w:rFonts w:hint="default"/>
        <w:lang w:val="en-US" w:eastAsia="en-US" w:bidi="ar-SA"/>
      </w:rPr>
    </w:lvl>
    <w:lvl w:ilvl="3">
      <w:start w:val="0"/>
      <w:numFmt w:val="bullet"/>
      <w:lvlText w:val="•"/>
      <w:lvlJc w:val="left"/>
      <w:pPr>
        <w:ind w:left="1991" w:hanging="360"/>
      </w:pPr>
      <w:rPr>
        <w:rFonts w:hint="default"/>
        <w:lang w:val="en-US" w:eastAsia="en-US" w:bidi="ar-SA"/>
      </w:rPr>
    </w:lvl>
    <w:lvl w:ilvl="4">
      <w:start w:val="0"/>
      <w:numFmt w:val="bullet"/>
      <w:lvlText w:val="•"/>
      <w:lvlJc w:val="left"/>
      <w:pPr>
        <w:ind w:left="2502" w:hanging="360"/>
      </w:pPr>
      <w:rPr>
        <w:rFonts w:hint="default"/>
        <w:lang w:val="en-US" w:eastAsia="en-US" w:bidi="ar-SA"/>
      </w:rPr>
    </w:lvl>
    <w:lvl w:ilvl="5">
      <w:start w:val="0"/>
      <w:numFmt w:val="bullet"/>
      <w:lvlText w:val="•"/>
      <w:lvlJc w:val="left"/>
      <w:pPr>
        <w:ind w:left="3012" w:hanging="360"/>
      </w:pPr>
      <w:rPr>
        <w:rFonts w:hint="default"/>
        <w:lang w:val="en-US" w:eastAsia="en-US" w:bidi="ar-SA"/>
      </w:rPr>
    </w:lvl>
    <w:lvl w:ilvl="6">
      <w:start w:val="0"/>
      <w:numFmt w:val="bullet"/>
      <w:lvlText w:val="•"/>
      <w:lvlJc w:val="left"/>
      <w:pPr>
        <w:ind w:left="3523" w:hanging="360"/>
      </w:pPr>
      <w:rPr>
        <w:rFonts w:hint="default"/>
        <w:lang w:val="en-US" w:eastAsia="en-US" w:bidi="ar-SA"/>
      </w:rPr>
    </w:lvl>
    <w:lvl w:ilvl="7">
      <w:start w:val="0"/>
      <w:numFmt w:val="bullet"/>
      <w:lvlText w:val="•"/>
      <w:lvlJc w:val="left"/>
      <w:pPr>
        <w:ind w:left="4033" w:hanging="360"/>
      </w:pPr>
      <w:rPr>
        <w:rFonts w:hint="default"/>
        <w:lang w:val="en-US" w:eastAsia="en-US" w:bidi="ar-SA"/>
      </w:rPr>
    </w:lvl>
    <w:lvl w:ilvl="8">
      <w:start w:val="0"/>
      <w:numFmt w:val="bullet"/>
      <w:lvlText w:val="•"/>
      <w:lvlJc w:val="left"/>
      <w:pPr>
        <w:ind w:left="4544" w:hanging="360"/>
      </w:pPr>
      <w:rPr>
        <w:rFonts w:hint="default"/>
        <w:lang w:val="en-US" w:eastAsia="en-US" w:bidi="ar-SA"/>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BodyText" w:type="paragraph">
    <w:name w:val="Body Text"/>
    <w:basedOn w:val="Normal"/>
    <w:uiPriority w:val="1"/>
    <w:qFormat/>
    <w:pPr/>
    <w:rPr>
      <w:rFonts w:ascii="Arial" w:hAnsi="Arial" w:eastAsia="Arial" w:cs="Arial"/>
      <w:sz w:val="72"/>
      <w:szCs w:val="72"/>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ind w:left="107"/>
    </w:pPr>
    <w:rPr>
      <w:rFonts w:ascii="Arial" w:hAnsi="Arial" w:eastAsia="Arial" w:cs="Arial"/>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header" Target="header1.xml"/><Relationship Id="rId11" Type="http://schemas.openxmlformats.org/officeDocument/2006/relationships/hyperlink" Target="http://www.bbc.co.uk/teach/class-clips-video/articles/zk4dwty" TargetMode="External"/><Relationship Id="rId12"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 Id="rId2"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Tucker (NH Executive)</dc:creator>
  <dcterms:created xsi:type="dcterms:W3CDTF">2025-03-06T10:10:56Z</dcterms:created>
  <dcterms:modified xsi:type="dcterms:W3CDTF">2025-03-06T10:10:56Z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2025-01-27T00:00:00Z</vt:filetime>
  </property>
  <property fmtid="{D5CDD505-2E9C-101B-9397-08002B2CF9AE}" pid="3" name="Creator">
    <vt:lpwstr>Microsoft® Word for Microsoft 365</vt:lpwstr>
  </property>
  <property fmtid="{D5CDD505-2E9C-101B-9397-08002B2CF9AE}" pid="4" name="LastSaved">
    <vt:filetime>2025-03-06T00:00:00Z</vt:filetime>
  </property>
  <property fmtid="{D5CDD505-2E9C-101B-9397-08002B2CF9AE}" pid="5" name="Producer">
    <vt:lpwstr>Microsoft® Word for Microsoft 365</vt:lpwstr>
  </property>
</Properties>
</file>